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44A4" w14:textId="7EF013B4" w:rsidR="00D46128" w:rsidRPr="00D46128" w:rsidRDefault="00D46128">
      <w:pPr>
        <w:rPr>
          <w:sz w:val="32"/>
          <w:szCs w:val="32"/>
        </w:rPr>
      </w:pPr>
    </w:p>
    <w:tbl>
      <w:tblPr>
        <w:tblStyle w:val="TableGrid"/>
        <w:tblW w:w="0" w:type="auto"/>
        <w:tblLook w:val="04A0" w:firstRow="1" w:lastRow="0" w:firstColumn="1" w:lastColumn="0" w:noHBand="0" w:noVBand="1"/>
      </w:tblPr>
      <w:tblGrid>
        <w:gridCol w:w="895"/>
        <w:gridCol w:w="3552"/>
        <w:gridCol w:w="8503"/>
      </w:tblGrid>
      <w:tr w:rsidR="004A66E5" w:rsidRPr="00D46128" w14:paraId="79096D86" w14:textId="77777777" w:rsidTr="00AB245E">
        <w:trPr>
          <w:tblHeader/>
        </w:trPr>
        <w:tc>
          <w:tcPr>
            <w:tcW w:w="0" w:type="auto"/>
          </w:tcPr>
          <w:p w14:paraId="63BFC131" w14:textId="67D098C1" w:rsidR="00D46128" w:rsidRPr="00D46128" w:rsidRDefault="00D46128">
            <w:pPr>
              <w:rPr>
                <w:sz w:val="32"/>
                <w:szCs w:val="32"/>
              </w:rPr>
            </w:pPr>
            <w:r w:rsidRPr="00D46128">
              <w:rPr>
                <w:sz w:val="32"/>
                <w:szCs w:val="32"/>
              </w:rPr>
              <w:t>Slide #</w:t>
            </w:r>
          </w:p>
        </w:tc>
        <w:tc>
          <w:tcPr>
            <w:tcW w:w="0" w:type="auto"/>
          </w:tcPr>
          <w:p w14:paraId="4E636604" w14:textId="1992AD2A" w:rsidR="00D46128" w:rsidRPr="00D46128" w:rsidRDefault="00D46128">
            <w:pPr>
              <w:rPr>
                <w:sz w:val="32"/>
                <w:szCs w:val="32"/>
              </w:rPr>
            </w:pPr>
            <w:r w:rsidRPr="00D46128">
              <w:rPr>
                <w:sz w:val="32"/>
                <w:szCs w:val="32"/>
              </w:rPr>
              <w:t>Slide contents</w:t>
            </w:r>
          </w:p>
        </w:tc>
        <w:tc>
          <w:tcPr>
            <w:tcW w:w="0" w:type="auto"/>
          </w:tcPr>
          <w:p w14:paraId="564D92E6" w14:textId="15B13949" w:rsidR="00D46128" w:rsidRPr="00D46128" w:rsidRDefault="00B97235">
            <w:pPr>
              <w:rPr>
                <w:sz w:val="32"/>
                <w:szCs w:val="32"/>
              </w:rPr>
            </w:pPr>
            <w:r>
              <w:rPr>
                <w:sz w:val="32"/>
                <w:szCs w:val="32"/>
              </w:rPr>
              <w:t>S</w:t>
            </w:r>
            <w:r w:rsidR="00D46128" w:rsidRPr="00D46128">
              <w:rPr>
                <w:sz w:val="32"/>
                <w:szCs w:val="32"/>
              </w:rPr>
              <w:t>peaking notes</w:t>
            </w:r>
          </w:p>
        </w:tc>
      </w:tr>
      <w:tr w:rsidR="004A66E5" w:rsidRPr="00D46128" w14:paraId="42B73DAA" w14:textId="77777777" w:rsidTr="00D46128">
        <w:tc>
          <w:tcPr>
            <w:tcW w:w="0" w:type="auto"/>
          </w:tcPr>
          <w:p w14:paraId="6A0ECD66" w14:textId="77777777" w:rsidR="00A13691" w:rsidRDefault="00A13691">
            <w:pPr>
              <w:rPr>
                <w:sz w:val="32"/>
                <w:szCs w:val="32"/>
              </w:rPr>
            </w:pPr>
          </w:p>
        </w:tc>
        <w:tc>
          <w:tcPr>
            <w:tcW w:w="0" w:type="auto"/>
          </w:tcPr>
          <w:p w14:paraId="54EAA4CF" w14:textId="161DD571" w:rsidR="00A13691" w:rsidRDefault="00C6711F">
            <w:pPr>
              <w:rPr>
                <w:sz w:val="32"/>
                <w:szCs w:val="32"/>
              </w:rPr>
            </w:pPr>
            <w:r>
              <w:rPr>
                <w:sz w:val="32"/>
                <w:szCs w:val="32"/>
              </w:rPr>
              <w:t>After the panelists introduce themselves</w:t>
            </w:r>
          </w:p>
        </w:tc>
        <w:tc>
          <w:tcPr>
            <w:tcW w:w="0" w:type="auto"/>
          </w:tcPr>
          <w:p w14:paraId="6DD61E5A" w14:textId="77777777" w:rsidR="00A13691" w:rsidRDefault="00A13691" w:rsidP="00D46128">
            <w:pPr>
              <w:rPr>
                <w:sz w:val="32"/>
                <w:szCs w:val="32"/>
              </w:rPr>
            </w:pPr>
            <w:r>
              <w:rPr>
                <w:sz w:val="32"/>
                <w:szCs w:val="32"/>
              </w:rPr>
              <w:t>Process we followed:</w:t>
            </w:r>
          </w:p>
          <w:p w14:paraId="5B464006" w14:textId="77777777" w:rsidR="00A13691" w:rsidRDefault="00A13691" w:rsidP="00D46128">
            <w:pPr>
              <w:rPr>
                <w:sz w:val="32"/>
                <w:szCs w:val="32"/>
              </w:rPr>
            </w:pPr>
            <w:r>
              <w:rPr>
                <w:sz w:val="32"/>
                <w:szCs w:val="32"/>
              </w:rPr>
              <w:t>We met on four successive Fridays for about an hour each time. We went through one of the steps each time. We sent notes from each of the calls back to the participants, and provided them with an agenda for the next call. This meant that everyone put some thought into what would be discussed and made the conversations very interesting and productive.</w:t>
            </w:r>
          </w:p>
          <w:p w14:paraId="0D538B56" w14:textId="77777777" w:rsidR="00A13691" w:rsidRDefault="00A13691" w:rsidP="00D46128">
            <w:pPr>
              <w:rPr>
                <w:sz w:val="32"/>
                <w:szCs w:val="32"/>
              </w:rPr>
            </w:pPr>
            <w:r>
              <w:rPr>
                <w:sz w:val="32"/>
                <w:szCs w:val="32"/>
              </w:rPr>
              <w:t xml:space="preserve">The participants then accepted the role of presenting the final matrices, and spent some time discussing their task and preparing their notes. </w:t>
            </w:r>
          </w:p>
          <w:p w14:paraId="48C18279" w14:textId="19BEB1EC" w:rsidR="00A13691" w:rsidRPr="00D46128" w:rsidRDefault="00A13691" w:rsidP="00D46128">
            <w:pPr>
              <w:rPr>
                <w:sz w:val="32"/>
                <w:szCs w:val="32"/>
              </w:rPr>
            </w:pPr>
            <w:r>
              <w:rPr>
                <w:sz w:val="32"/>
                <w:szCs w:val="32"/>
              </w:rPr>
              <w:t>We are immensely grateful to Janis, Demetra, Brian and Alex for their contributions to this webinar.</w:t>
            </w:r>
          </w:p>
        </w:tc>
      </w:tr>
      <w:tr w:rsidR="004A66E5" w:rsidRPr="00D46128" w14:paraId="0FEC0653" w14:textId="77777777" w:rsidTr="00D46128">
        <w:tc>
          <w:tcPr>
            <w:tcW w:w="0" w:type="auto"/>
          </w:tcPr>
          <w:p w14:paraId="6226E6A7" w14:textId="50DC2013" w:rsidR="00D46128" w:rsidRDefault="00D46128">
            <w:pPr>
              <w:rPr>
                <w:sz w:val="32"/>
                <w:szCs w:val="32"/>
              </w:rPr>
            </w:pPr>
            <w:r>
              <w:rPr>
                <w:sz w:val="32"/>
                <w:szCs w:val="32"/>
              </w:rPr>
              <w:t>7</w:t>
            </w:r>
          </w:p>
          <w:p w14:paraId="27C74974" w14:textId="2359A4BC" w:rsidR="00C6711F" w:rsidRDefault="00C6711F">
            <w:pPr>
              <w:rPr>
                <w:sz w:val="32"/>
                <w:szCs w:val="32"/>
              </w:rPr>
            </w:pPr>
          </w:p>
          <w:p w14:paraId="41117F9D" w14:textId="5759702B" w:rsidR="00C6711F" w:rsidRDefault="00C6711F">
            <w:pPr>
              <w:rPr>
                <w:sz w:val="32"/>
                <w:szCs w:val="32"/>
              </w:rPr>
            </w:pPr>
          </w:p>
          <w:p w14:paraId="1D30FC10" w14:textId="7B42AE80" w:rsidR="00C6711F" w:rsidRDefault="00C6711F">
            <w:pPr>
              <w:rPr>
                <w:sz w:val="32"/>
                <w:szCs w:val="32"/>
              </w:rPr>
            </w:pPr>
          </w:p>
          <w:p w14:paraId="482D69A6" w14:textId="113AD69B" w:rsidR="00C6711F" w:rsidRDefault="00C6711F">
            <w:pPr>
              <w:rPr>
                <w:sz w:val="32"/>
                <w:szCs w:val="32"/>
              </w:rPr>
            </w:pPr>
          </w:p>
          <w:p w14:paraId="1947AEDC" w14:textId="6E0BEA63" w:rsidR="00C6711F" w:rsidRDefault="00C6711F">
            <w:pPr>
              <w:rPr>
                <w:sz w:val="32"/>
                <w:szCs w:val="32"/>
              </w:rPr>
            </w:pPr>
          </w:p>
          <w:p w14:paraId="5A2BC835" w14:textId="5CAC76FD" w:rsidR="00C6711F" w:rsidRDefault="00C6711F">
            <w:pPr>
              <w:rPr>
                <w:sz w:val="32"/>
                <w:szCs w:val="32"/>
              </w:rPr>
            </w:pPr>
          </w:p>
          <w:p w14:paraId="5F5DAAAA" w14:textId="27692509" w:rsidR="00C6711F" w:rsidRDefault="00C6711F">
            <w:pPr>
              <w:rPr>
                <w:sz w:val="32"/>
                <w:szCs w:val="32"/>
              </w:rPr>
            </w:pPr>
          </w:p>
          <w:p w14:paraId="07BE859E" w14:textId="3318AC7B" w:rsidR="00C6711F" w:rsidRDefault="00C6711F">
            <w:pPr>
              <w:rPr>
                <w:sz w:val="32"/>
                <w:szCs w:val="32"/>
              </w:rPr>
            </w:pPr>
          </w:p>
          <w:p w14:paraId="549DB95B" w14:textId="41DCCD9F" w:rsidR="00C6711F" w:rsidRDefault="00C6711F">
            <w:pPr>
              <w:rPr>
                <w:sz w:val="32"/>
                <w:szCs w:val="32"/>
              </w:rPr>
            </w:pPr>
          </w:p>
          <w:p w14:paraId="44CFB550" w14:textId="77777777" w:rsidR="00D46128" w:rsidRDefault="00D46128">
            <w:pPr>
              <w:rPr>
                <w:sz w:val="32"/>
                <w:szCs w:val="32"/>
              </w:rPr>
            </w:pPr>
          </w:p>
          <w:p w14:paraId="79BBA410" w14:textId="096B75EE" w:rsidR="00D46128" w:rsidRPr="00D46128" w:rsidRDefault="00D46128">
            <w:pPr>
              <w:rPr>
                <w:sz w:val="32"/>
                <w:szCs w:val="32"/>
              </w:rPr>
            </w:pPr>
            <w:r>
              <w:rPr>
                <w:sz w:val="32"/>
                <w:szCs w:val="32"/>
              </w:rPr>
              <w:t>8</w:t>
            </w:r>
          </w:p>
        </w:tc>
        <w:tc>
          <w:tcPr>
            <w:tcW w:w="0" w:type="auto"/>
          </w:tcPr>
          <w:p w14:paraId="3D5CB8B3" w14:textId="77777777" w:rsidR="00D46128" w:rsidRDefault="00D46128">
            <w:pPr>
              <w:rPr>
                <w:sz w:val="32"/>
                <w:szCs w:val="32"/>
              </w:rPr>
            </w:pPr>
            <w:r>
              <w:rPr>
                <w:sz w:val="32"/>
                <w:szCs w:val="32"/>
              </w:rPr>
              <w:lastRenderedPageBreak/>
              <w:t>Section head</w:t>
            </w:r>
          </w:p>
          <w:p w14:paraId="72B5F8C1" w14:textId="1192131D" w:rsidR="00D46128" w:rsidRDefault="00D46128">
            <w:pPr>
              <w:rPr>
                <w:sz w:val="32"/>
                <w:szCs w:val="32"/>
              </w:rPr>
            </w:pPr>
            <w:r>
              <w:rPr>
                <w:sz w:val="32"/>
                <w:szCs w:val="32"/>
              </w:rPr>
              <w:t>Scenarios</w:t>
            </w:r>
          </w:p>
          <w:p w14:paraId="2BF408D1" w14:textId="4C030621" w:rsidR="00C6711F" w:rsidRDefault="00C6711F">
            <w:pPr>
              <w:rPr>
                <w:sz w:val="32"/>
                <w:szCs w:val="32"/>
              </w:rPr>
            </w:pPr>
          </w:p>
          <w:p w14:paraId="2B0EEF6A" w14:textId="77037DA9" w:rsidR="00C6711F" w:rsidRDefault="00C6711F">
            <w:pPr>
              <w:rPr>
                <w:sz w:val="32"/>
                <w:szCs w:val="32"/>
              </w:rPr>
            </w:pPr>
          </w:p>
          <w:p w14:paraId="5BF8B986" w14:textId="6FF230B4" w:rsidR="00C6711F" w:rsidRDefault="00C6711F">
            <w:pPr>
              <w:rPr>
                <w:sz w:val="32"/>
                <w:szCs w:val="32"/>
              </w:rPr>
            </w:pPr>
          </w:p>
          <w:p w14:paraId="3943603A" w14:textId="68CF6E34" w:rsidR="00C6711F" w:rsidRDefault="00C6711F">
            <w:pPr>
              <w:rPr>
                <w:sz w:val="32"/>
                <w:szCs w:val="32"/>
              </w:rPr>
            </w:pPr>
          </w:p>
          <w:p w14:paraId="78C3B89F" w14:textId="078EB602" w:rsidR="00C6711F" w:rsidRDefault="00C6711F">
            <w:pPr>
              <w:rPr>
                <w:sz w:val="32"/>
                <w:szCs w:val="32"/>
              </w:rPr>
            </w:pPr>
          </w:p>
          <w:p w14:paraId="08E92327" w14:textId="72F63A06" w:rsidR="00C6711F" w:rsidRDefault="00C6711F">
            <w:pPr>
              <w:rPr>
                <w:sz w:val="32"/>
                <w:szCs w:val="32"/>
              </w:rPr>
            </w:pPr>
          </w:p>
          <w:p w14:paraId="6B1CF47C" w14:textId="77777777" w:rsidR="00C6711F" w:rsidRDefault="00C6711F">
            <w:pPr>
              <w:rPr>
                <w:sz w:val="32"/>
                <w:szCs w:val="32"/>
              </w:rPr>
            </w:pPr>
          </w:p>
          <w:p w14:paraId="5D724251" w14:textId="77777777" w:rsidR="00C6711F" w:rsidRDefault="00C6711F">
            <w:pPr>
              <w:rPr>
                <w:sz w:val="32"/>
                <w:szCs w:val="32"/>
              </w:rPr>
            </w:pPr>
          </w:p>
          <w:p w14:paraId="2198ACD3" w14:textId="77777777" w:rsidR="00C6711F" w:rsidRDefault="00C6711F">
            <w:pPr>
              <w:rPr>
                <w:sz w:val="32"/>
                <w:szCs w:val="32"/>
              </w:rPr>
            </w:pPr>
          </w:p>
          <w:p w14:paraId="2E91F9B7" w14:textId="036700DC" w:rsidR="00D46128" w:rsidRPr="00D46128" w:rsidRDefault="00D46128">
            <w:pPr>
              <w:rPr>
                <w:sz w:val="32"/>
                <w:szCs w:val="32"/>
              </w:rPr>
            </w:pPr>
            <w:r>
              <w:rPr>
                <w:sz w:val="32"/>
                <w:szCs w:val="32"/>
              </w:rPr>
              <w:t>And thinking long-term</w:t>
            </w:r>
          </w:p>
        </w:tc>
        <w:tc>
          <w:tcPr>
            <w:tcW w:w="0" w:type="auto"/>
          </w:tcPr>
          <w:p w14:paraId="2751095F" w14:textId="77777777" w:rsidR="00D46128" w:rsidRDefault="00D46128" w:rsidP="00D46128">
            <w:pPr>
              <w:rPr>
                <w:sz w:val="32"/>
                <w:szCs w:val="32"/>
              </w:rPr>
            </w:pPr>
            <w:r w:rsidRPr="00D46128">
              <w:rPr>
                <w:sz w:val="32"/>
                <w:szCs w:val="32"/>
              </w:rPr>
              <w:lastRenderedPageBreak/>
              <w:t xml:space="preserve">Planning always requires a bit of futurism. Those of you who remember the 70s will remember that predicting the future was quite an industry. Whether it was how technology was going to evolve, or what the price of oil was going to be, or what the role of women would be in the workforce, or what would happen if there was a nuclear meltdown, many people </w:t>
            </w:r>
            <w:r w:rsidRPr="00D46128">
              <w:rPr>
                <w:sz w:val="32"/>
                <w:szCs w:val="32"/>
              </w:rPr>
              <w:lastRenderedPageBreak/>
              <w:t xml:space="preserve">tried to predict what was going to happen. The job for everyone else was to think about how to respond to those changes – including whether to take them as serious possibilities or not. </w:t>
            </w:r>
          </w:p>
          <w:p w14:paraId="60B431CD" w14:textId="77777777" w:rsidR="00D46128" w:rsidRDefault="00D46128" w:rsidP="00D46128">
            <w:pPr>
              <w:rPr>
                <w:sz w:val="32"/>
                <w:szCs w:val="32"/>
              </w:rPr>
            </w:pPr>
          </w:p>
          <w:p w14:paraId="2757F61A" w14:textId="7BE75DCF" w:rsidR="00D46128" w:rsidRDefault="00D46128" w:rsidP="00D46128">
            <w:pPr>
              <w:rPr>
                <w:sz w:val="32"/>
                <w:szCs w:val="32"/>
              </w:rPr>
            </w:pPr>
            <w:r w:rsidRPr="00D46128">
              <w:rPr>
                <w:sz w:val="32"/>
                <w:szCs w:val="32"/>
              </w:rPr>
              <w:t xml:space="preserve">Clearly, hiding under a rock wouldn’t work. </w:t>
            </w:r>
          </w:p>
          <w:p w14:paraId="7606D451" w14:textId="44F48763" w:rsidR="00D46128" w:rsidRDefault="00D46128" w:rsidP="00D46128">
            <w:pPr>
              <w:rPr>
                <w:sz w:val="32"/>
                <w:szCs w:val="32"/>
              </w:rPr>
            </w:pPr>
            <w:r>
              <w:rPr>
                <w:sz w:val="32"/>
                <w:szCs w:val="32"/>
              </w:rPr>
              <w:t xml:space="preserve">So most of us, without putting a lot of effort into it, decided how to move forward. To get an education, to buy a smaller car. </w:t>
            </w:r>
          </w:p>
          <w:p w14:paraId="73FAC391" w14:textId="762D9360" w:rsidR="00D46128" w:rsidRDefault="00D46128" w:rsidP="00D46128">
            <w:pPr>
              <w:rPr>
                <w:sz w:val="32"/>
                <w:szCs w:val="32"/>
              </w:rPr>
            </w:pPr>
          </w:p>
          <w:p w14:paraId="4D7BB3E6" w14:textId="265351D0" w:rsidR="00D46128" w:rsidRDefault="00D46128" w:rsidP="00D46128">
            <w:pPr>
              <w:rPr>
                <w:sz w:val="32"/>
                <w:szCs w:val="32"/>
              </w:rPr>
            </w:pPr>
            <w:r>
              <w:rPr>
                <w:sz w:val="32"/>
                <w:szCs w:val="32"/>
              </w:rPr>
              <w:t>But at least one company, starting in the 60s actually, made a discipline of imagining what could happen if really major changes occurred, and making contingency plans so they could be ready whatever happened. So indeed, when the oil crisis occurred in the mid-70s, one company was poised to take advantage, and did so.</w:t>
            </w:r>
          </w:p>
          <w:p w14:paraId="65766EBA" w14:textId="0B82D16E" w:rsidR="00D46128" w:rsidRDefault="00D46128" w:rsidP="00D46128">
            <w:pPr>
              <w:rPr>
                <w:sz w:val="32"/>
                <w:szCs w:val="32"/>
              </w:rPr>
            </w:pPr>
          </w:p>
          <w:p w14:paraId="34A9261A" w14:textId="63249A47" w:rsidR="00D46128" w:rsidRDefault="00D46128" w:rsidP="00D46128">
            <w:pPr>
              <w:rPr>
                <w:sz w:val="32"/>
                <w:szCs w:val="32"/>
              </w:rPr>
            </w:pPr>
            <w:r>
              <w:rPr>
                <w:sz w:val="32"/>
                <w:szCs w:val="32"/>
              </w:rPr>
              <w:t>After that, more people became very interested in thinking in a systematic way about the unknowable future.</w:t>
            </w:r>
          </w:p>
          <w:p w14:paraId="0E3F842A" w14:textId="35BE0817" w:rsidR="00D46128" w:rsidRDefault="00D46128" w:rsidP="00D46128">
            <w:pPr>
              <w:rPr>
                <w:sz w:val="32"/>
                <w:szCs w:val="32"/>
              </w:rPr>
            </w:pPr>
          </w:p>
          <w:p w14:paraId="0ABE87A0" w14:textId="77777777" w:rsidR="00D46128" w:rsidRDefault="00D46128" w:rsidP="00D46128">
            <w:pPr>
              <w:rPr>
                <w:sz w:val="32"/>
                <w:szCs w:val="32"/>
              </w:rPr>
            </w:pPr>
            <w:r>
              <w:rPr>
                <w:sz w:val="32"/>
                <w:szCs w:val="32"/>
              </w:rPr>
              <w:t xml:space="preserve">In 1989, another such cataclysm occurred, when the Berlin Wall came down and the Soviet Union collapsed. While the Cold War had raged for decades, it had been the bedrock of America’s idea of itself. Once it ended, both Russia – without an empire and with its economic system in disarray – and America, without a powerful enemy to justify the huge military expenditures that </w:t>
            </w:r>
            <w:proofErr w:type="spellStart"/>
            <w:r>
              <w:rPr>
                <w:sz w:val="32"/>
                <w:szCs w:val="32"/>
              </w:rPr>
              <w:t>fueled</w:t>
            </w:r>
            <w:proofErr w:type="spellEnd"/>
            <w:r>
              <w:rPr>
                <w:sz w:val="32"/>
                <w:szCs w:val="32"/>
              </w:rPr>
              <w:t xml:space="preserve"> its growth and its sense of purpose in the world, faced an uncertain future. America, at least, still seems to be trying to figure itself out.</w:t>
            </w:r>
          </w:p>
          <w:p w14:paraId="3E675215" w14:textId="77777777" w:rsidR="00D46128" w:rsidRDefault="00D46128" w:rsidP="00D46128">
            <w:pPr>
              <w:rPr>
                <w:sz w:val="32"/>
                <w:szCs w:val="32"/>
              </w:rPr>
            </w:pPr>
          </w:p>
          <w:p w14:paraId="06CE848B" w14:textId="35152F72" w:rsidR="00D46128" w:rsidRDefault="00D46128" w:rsidP="00D46128">
            <w:pPr>
              <w:rPr>
                <w:sz w:val="32"/>
                <w:szCs w:val="32"/>
              </w:rPr>
            </w:pPr>
            <w:r>
              <w:rPr>
                <w:sz w:val="32"/>
                <w:szCs w:val="32"/>
              </w:rPr>
              <w:t>Anyway, even if you cannot predict the long-term future accurately, and you certainly can’t control it, if you spend the time to think about the kinds of things that might happen, you, and your Board of Directors, can be ready to face whatever comes.</w:t>
            </w:r>
          </w:p>
          <w:p w14:paraId="3A156760" w14:textId="77777777" w:rsidR="00D46128" w:rsidRDefault="00D46128" w:rsidP="00D46128">
            <w:pPr>
              <w:rPr>
                <w:sz w:val="32"/>
                <w:szCs w:val="32"/>
              </w:rPr>
            </w:pPr>
          </w:p>
          <w:p w14:paraId="3125BDB8" w14:textId="79585C80" w:rsidR="00D46128" w:rsidRPr="00D46128" w:rsidRDefault="00D46128" w:rsidP="00D46128">
            <w:pPr>
              <w:rPr>
                <w:sz w:val="32"/>
                <w:szCs w:val="32"/>
              </w:rPr>
            </w:pPr>
            <w:r>
              <w:rPr>
                <w:sz w:val="32"/>
                <w:szCs w:val="32"/>
              </w:rPr>
              <w:lastRenderedPageBreak/>
              <w:t>In this webinar, we will show you the steps to building scenarios and talk about when you would use scenarios for planning purposes.</w:t>
            </w:r>
          </w:p>
        </w:tc>
      </w:tr>
      <w:tr w:rsidR="004A66E5" w:rsidRPr="00D46128" w14:paraId="435EF500" w14:textId="77777777" w:rsidTr="00D46128">
        <w:tc>
          <w:tcPr>
            <w:tcW w:w="0" w:type="auto"/>
          </w:tcPr>
          <w:p w14:paraId="6CBB66C1" w14:textId="6662692E" w:rsidR="00D46128" w:rsidRPr="00D46128" w:rsidRDefault="00AB245E">
            <w:pPr>
              <w:rPr>
                <w:sz w:val="32"/>
                <w:szCs w:val="32"/>
              </w:rPr>
            </w:pPr>
            <w:r>
              <w:rPr>
                <w:sz w:val="32"/>
                <w:szCs w:val="32"/>
              </w:rPr>
              <w:lastRenderedPageBreak/>
              <w:t>9</w:t>
            </w:r>
          </w:p>
        </w:tc>
        <w:tc>
          <w:tcPr>
            <w:tcW w:w="0" w:type="auto"/>
          </w:tcPr>
          <w:p w14:paraId="6C61FAB0" w14:textId="76067323" w:rsidR="00D46128" w:rsidRPr="00D46128" w:rsidRDefault="00AB245E">
            <w:pPr>
              <w:rPr>
                <w:sz w:val="32"/>
                <w:szCs w:val="32"/>
              </w:rPr>
            </w:pPr>
            <w:r>
              <w:rPr>
                <w:sz w:val="32"/>
                <w:szCs w:val="32"/>
              </w:rPr>
              <w:t>Strat</w:t>
            </w:r>
            <w:r w:rsidR="00711A14">
              <w:rPr>
                <w:sz w:val="32"/>
                <w:szCs w:val="32"/>
              </w:rPr>
              <w:t>egic planning</w:t>
            </w:r>
            <w:r>
              <w:rPr>
                <w:sz w:val="32"/>
                <w:szCs w:val="32"/>
              </w:rPr>
              <w:t xml:space="preserve"> vs scenario</w:t>
            </w:r>
            <w:r w:rsidR="00711A14">
              <w:rPr>
                <w:sz w:val="32"/>
                <w:szCs w:val="32"/>
              </w:rPr>
              <w:t xml:space="preserve"> building</w:t>
            </w:r>
          </w:p>
        </w:tc>
        <w:tc>
          <w:tcPr>
            <w:tcW w:w="0" w:type="auto"/>
          </w:tcPr>
          <w:p w14:paraId="4F2875AF" w14:textId="14C08FD8" w:rsidR="00D46128" w:rsidRDefault="00AB245E">
            <w:pPr>
              <w:rPr>
                <w:sz w:val="32"/>
                <w:szCs w:val="32"/>
              </w:rPr>
            </w:pPr>
            <w:r>
              <w:rPr>
                <w:sz w:val="32"/>
                <w:szCs w:val="32"/>
              </w:rPr>
              <w:t xml:space="preserve">As we’re talking about planning, I want to make clear that scenarios are different from strategic planning. When you do your regular strategic planning, you are typically working with a 3-5 year horizon. There are still going to be surprises, but you can be reasonably confident about </w:t>
            </w:r>
            <w:r w:rsidR="009F2796">
              <w:rPr>
                <w:sz w:val="32"/>
                <w:szCs w:val="32"/>
              </w:rPr>
              <w:t xml:space="preserve">where you’re going and how you’ll get there. Scenarios help you think differently about a longer time horizon. You and your organization will confront possibilities that may require a radical re-think of your mission, your audiences, your services. </w:t>
            </w:r>
          </w:p>
          <w:p w14:paraId="3A5B0C70" w14:textId="77777777" w:rsidR="008563DA" w:rsidRDefault="008563DA">
            <w:pPr>
              <w:rPr>
                <w:sz w:val="32"/>
                <w:szCs w:val="32"/>
              </w:rPr>
            </w:pPr>
          </w:p>
          <w:p w14:paraId="5A060D67" w14:textId="77777777" w:rsidR="001F0085" w:rsidRDefault="001F0085">
            <w:pPr>
              <w:rPr>
                <w:sz w:val="32"/>
                <w:szCs w:val="32"/>
              </w:rPr>
            </w:pPr>
            <w:r>
              <w:rPr>
                <w:sz w:val="32"/>
                <w:szCs w:val="32"/>
              </w:rPr>
              <w:t>Risk management is at the root of why we look at scenarios: what is out there that we have never thought about? What would we do differently if we did know about it? And by the way, that can be a huge opportunity as well as a risk.</w:t>
            </w:r>
          </w:p>
          <w:p w14:paraId="05DB2674" w14:textId="51F8FCA7" w:rsidR="00711A14" w:rsidRPr="00D46128" w:rsidRDefault="001F0085">
            <w:pPr>
              <w:rPr>
                <w:sz w:val="32"/>
                <w:szCs w:val="32"/>
              </w:rPr>
            </w:pPr>
            <w:r>
              <w:rPr>
                <w:sz w:val="32"/>
                <w:szCs w:val="32"/>
              </w:rPr>
              <w:t>Once you have the scenarios, you can move toward strategic planning, of course.</w:t>
            </w:r>
          </w:p>
        </w:tc>
      </w:tr>
      <w:tr w:rsidR="004A66E5" w:rsidRPr="00D46128" w14:paraId="62E3E24C" w14:textId="77777777" w:rsidTr="00D46128">
        <w:tc>
          <w:tcPr>
            <w:tcW w:w="0" w:type="auto"/>
          </w:tcPr>
          <w:p w14:paraId="2CE9D811" w14:textId="2724C160" w:rsidR="00D46128" w:rsidRPr="00D46128" w:rsidRDefault="001F0085">
            <w:pPr>
              <w:rPr>
                <w:sz w:val="32"/>
                <w:szCs w:val="32"/>
              </w:rPr>
            </w:pPr>
            <w:r>
              <w:rPr>
                <w:sz w:val="32"/>
                <w:szCs w:val="32"/>
              </w:rPr>
              <w:lastRenderedPageBreak/>
              <w:t>10</w:t>
            </w:r>
          </w:p>
        </w:tc>
        <w:tc>
          <w:tcPr>
            <w:tcW w:w="0" w:type="auto"/>
          </w:tcPr>
          <w:p w14:paraId="2212E091" w14:textId="2588AF1D" w:rsidR="00D46128" w:rsidRPr="00D46128" w:rsidRDefault="001F0085">
            <w:pPr>
              <w:rPr>
                <w:sz w:val="32"/>
                <w:szCs w:val="32"/>
              </w:rPr>
            </w:pPr>
            <w:r>
              <w:rPr>
                <w:sz w:val="32"/>
                <w:szCs w:val="32"/>
              </w:rPr>
              <w:t>Steps in Scenario Building</w:t>
            </w:r>
          </w:p>
        </w:tc>
        <w:tc>
          <w:tcPr>
            <w:tcW w:w="0" w:type="auto"/>
          </w:tcPr>
          <w:p w14:paraId="0A65CCF7" w14:textId="77777777" w:rsidR="00D46128" w:rsidRDefault="001F0085">
            <w:pPr>
              <w:rPr>
                <w:sz w:val="32"/>
                <w:szCs w:val="32"/>
              </w:rPr>
            </w:pPr>
            <w:r>
              <w:rPr>
                <w:sz w:val="32"/>
                <w:szCs w:val="32"/>
              </w:rPr>
              <w:t>So now we will look at how to build scenarios.</w:t>
            </w:r>
          </w:p>
          <w:p w14:paraId="0F7A7376" w14:textId="77777777" w:rsidR="007A6CEE" w:rsidRDefault="007A6CEE" w:rsidP="007A6CEE">
            <w:pPr>
              <w:rPr>
                <w:sz w:val="32"/>
                <w:szCs w:val="32"/>
              </w:rPr>
            </w:pPr>
            <w:r>
              <w:rPr>
                <w:sz w:val="32"/>
                <w:szCs w:val="32"/>
              </w:rPr>
              <w:t>[Make note of the 4 steps]</w:t>
            </w:r>
          </w:p>
          <w:p w14:paraId="493DCCBA" w14:textId="281EB8C8" w:rsidR="007A6CEE" w:rsidRPr="007A6CEE" w:rsidRDefault="007A6CEE" w:rsidP="007A6CEE">
            <w:pPr>
              <w:rPr>
                <w:sz w:val="32"/>
                <w:szCs w:val="32"/>
              </w:rPr>
            </w:pPr>
          </w:p>
        </w:tc>
      </w:tr>
      <w:tr w:rsidR="004A66E5" w:rsidRPr="00D46128" w14:paraId="34E37BE4" w14:textId="77777777" w:rsidTr="00D46128">
        <w:tc>
          <w:tcPr>
            <w:tcW w:w="0" w:type="auto"/>
          </w:tcPr>
          <w:p w14:paraId="5B6D5892" w14:textId="40A7D730" w:rsidR="00D46128" w:rsidRPr="00D46128" w:rsidRDefault="001F0085">
            <w:pPr>
              <w:rPr>
                <w:sz w:val="32"/>
                <w:szCs w:val="32"/>
              </w:rPr>
            </w:pPr>
            <w:r>
              <w:rPr>
                <w:sz w:val="32"/>
                <w:szCs w:val="32"/>
              </w:rPr>
              <w:t>11 - 1</w:t>
            </w:r>
            <w:r w:rsidR="007A6CEE">
              <w:rPr>
                <w:sz w:val="32"/>
                <w:szCs w:val="32"/>
              </w:rPr>
              <w:t>6</w:t>
            </w:r>
          </w:p>
        </w:tc>
        <w:tc>
          <w:tcPr>
            <w:tcW w:w="0" w:type="auto"/>
          </w:tcPr>
          <w:p w14:paraId="0CEBC683" w14:textId="4CFF5DCA" w:rsidR="00D46128" w:rsidRPr="00D46128" w:rsidRDefault="007A6CEE">
            <w:pPr>
              <w:rPr>
                <w:sz w:val="32"/>
                <w:szCs w:val="32"/>
              </w:rPr>
            </w:pPr>
            <w:r>
              <w:rPr>
                <w:sz w:val="32"/>
                <w:szCs w:val="32"/>
              </w:rPr>
              <w:t>But first: a</w:t>
            </w:r>
            <w:r w:rsidR="001F0085">
              <w:rPr>
                <w:sz w:val="32"/>
                <w:szCs w:val="32"/>
              </w:rPr>
              <w:t>ssess the current situation</w:t>
            </w:r>
          </w:p>
        </w:tc>
        <w:tc>
          <w:tcPr>
            <w:tcW w:w="0" w:type="auto"/>
          </w:tcPr>
          <w:p w14:paraId="6B5B5218" w14:textId="77777777" w:rsidR="00D46128" w:rsidRDefault="001F0085">
            <w:pPr>
              <w:rPr>
                <w:sz w:val="32"/>
                <w:szCs w:val="32"/>
              </w:rPr>
            </w:pPr>
            <w:r>
              <w:rPr>
                <w:sz w:val="32"/>
                <w:szCs w:val="32"/>
              </w:rPr>
              <w:t xml:space="preserve">Whenever you are looking to the future and how to get there, you have to start with where you are now. </w:t>
            </w:r>
          </w:p>
          <w:p w14:paraId="2B5ECD8B" w14:textId="5A7F6187" w:rsidR="001F0085" w:rsidRDefault="001F0085">
            <w:pPr>
              <w:rPr>
                <w:sz w:val="32"/>
                <w:szCs w:val="32"/>
              </w:rPr>
            </w:pPr>
            <w:r>
              <w:rPr>
                <w:sz w:val="32"/>
                <w:szCs w:val="32"/>
              </w:rPr>
              <w:t xml:space="preserve">You have all been forced into thinking about this over the last four months, as you shut your operations in the crisis, and then thought carefully about how to shift online and re-open your facilities to the public. At our first meeting with the participants, Demetra suggested that we provide some basic data on the sector. </w:t>
            </w:r>
          </w:p>
          <w:p w14:paraId="63CD5208" w14:textId="76FCA383" w:rsidR="00CC289D" w:rsidRDefault="00711A14">
            <w:pPr>
              <w:rPr>
                <w:sz w:val="32"/>
                <w:szCs w:val="32"/>
              </w:rPr>
            </w:pPr>
            <w:r>
              <w:rPr>
                <w:sz w:val="32"/>
                <w:szCs w:val="32"/>
              </w:rPr>
              <w:t>NEXT</w:t>
            </w:r>
            <w:r w:rsidR="00CC289D">
              <w:rPr>
                <w:sz w:val="32"/>
                <w:szCs w:val="32"/>
              </w:rPr>
              <w:t xml:space="preserve"> SLIDE</w:t>
            </w:r>
          </w:p>
          <w:p w14:paraId="07395014" w14:textId="5849FF3E" w:rsidR="001F0085" w:rsidRDefault="001F0085">
            <w:pPr>
              <w:rPr>
                <w:sz w:val="32"/>
                <w:szCs w:val="32"/>
              </w:rPr>
            </w:pPr>
            <w:r>
              <w:rPr>
                <w:sz w:val="32"/>
                <w:szCs w:val="32"/>
              </w:rPr>
              <w:t>So for today’s purposes, we have pulled together some basic information as a reminder about the differences between galleries and museums, as well as some of the similarities.</w:t>
            </w:r>
          </w:p>
          <w:p w14:paraId="5C904C1A" w14:textId="4F40D9E3" w:rsidR="001F0085" w:rsidRDefault="001F0085">
            <w:pPr>
              <w:rPr>
                <w:sz w:val="32"/>
                <w:szCs w:val="32"/>
              </w:rPr>
            </w:pPr>
            <w:r>
              <w:rPr>
                <w:sz w:val="32"/>
                <w:szCs w:val="32"/>
              </w:rPr>
              <w:t xml:space="preserve">In these slides, which we can share afterward, you can see where each sector’s ‘unearned’ income comes from – different levels of government, different types of donations – and where </w:t>
            </w:r>
            <w:r>
              <w:rPr>
                <w:sz w:val="32"/>
                <w:szCs w:val="32"/>
              </w:rPr>
              <w:lastRenderedPageBreak/>
              <w:t>your ‘earned’ income comes from. Each of your organizations will be unique in how your finance yourselves.</w:t>
            </w:r>
          </w:p>
          <w:p w14:paraId="05F3B9E7" w14:textId="46B6563A" w:rsidR="00CC289D" w:rsidRDefault="00711A14">
            <w:pPr>
              <w:rPr>
                <w:sz w:val="32"/>
                <w:szCs w:val="32"/>
              </w:rPr>
            </w:pPr>
            <w:r>
              <w:rPr>
                <w:sz w:val="32"/>
                <w:szCs w:val="32"/>
              </w:rPr>
              <w:t>NEXT</w:t>
            </w:r>
            <w:r w:rsidR="00CC289D">
              <w:rPr>
                <w:sz w:val="32"/>
                <w:szCs w:val="32"/>
              </w:rPr>
              <w:t xml:space="preserve"> SLIDE</w:t>
            </w:r>
          </w:p>
          <w:p w14:paraId="168BD938" w14:textId="407069FD" w:rsidR="001F0085" w:rsidRDefault="001F0085">
            <w:pPr>
              <w:rPr>
                <w:sz w:val="32"/>
                <w:szCs w:val="32"/>
              </w:rPr>
            </w:pPr>
            <w:r>
              <w:rPr>
                <w:sz w:val="32"/>
                <w:szCs w:val="32"/>
              </w:rPr>
              <w:t>The second slide looks at two interesting dimensions of employment in the sector. The top shows the age profile, and the bottom shows the types of jobs that each sector has. Again, we can send these slides out so you don’t have to read the small print right now.</w:t>
            </w:r>
          </w:p>
          <w:p w14:paraId="339EE1DB" w14:textId="5444467F" w:rsidR="00CC289D" w:rsidRDefault="00711A14">
            <w:pPr>
              <w:rPr>
                <w:sz w:val="32"/>
                <w:szCs w:val="32"/>
              </w:rPr>
            </w:pPr>
            <w:r>
              <w:rPr>
                <w:sz w:val="32"/>
                <w:szCs w:val="32"/>
              </w:rPr>
              <w:t>NEXT</w:t>
            </w:r>
            <w:r w:rsidR="00CC289D">
              <w:rPr>
                <w:sz w:val="32"/>
                <w:szCs w:val="32"/>
              </w:rPr>
              <w:t xml:space="preserve"> SLIDE</w:t>
            </w:r>
          </w:p>
          <w:p w14:paraId="689AEDD0" w14:textId="77777777" w:rsidR="001F0085" w:rsidRDefault="001F0085">
            <w:pPr>
              <w:rPr>
                <w:sz w:val="32"/>
                <w:szCs w:val="32"/>
              </w:rPr>
            </w:pPr>
            <w:r>
              <w:rPr>
                <w:sz w:val="32"/>
                <w:szCs w:val="32"/>
              </w:rPr>
              <w:t>Next we have some very basic data about where your visitors are coming from. The good news here is that most come from within Ontario.</w:t>
            </w:r>
          </w:p>
          <w:p w14:paraId="0759CFE8" w14:textId="03302290" w:rsidR="001F0085" w:rsidRDefault="001F0085">
            <w:pPr>
              <w:rPr>
                <w:sz w:val="32"/>
                <w:szCs w:val="32"/>
              </w:rPr>
            </w:pPr>
            <w:r>
              <w:rPr>
                <w:sz w:val="32"/>
                <w:szCs w:val="32"/>
              </w:rPr>
              <w:t>Finally, in this section, we list some of the conditions that have changed as a direct result of COVID-19.</w:t>
            </w:r>
          </w:p>
          <w:p w14:paraId="68AAA53C" w14:textId="72FFBC7F" w:rsidR="00CC289D" w:rsidRDefault="00CC289D">
            <w:pPr>
              <w:rPr>
                <w:sz w:val="32"/>
                <w:szCs w:val="32"/>
              </w:rPr>
            </w:pPr>
            <w:r>
              <w:rPr>
                <w:sz w:val="32"/>
                <w:szCs w:val="32"/>
              </w:rPr>
              <w:t>Another source of data that could be valuable is your social media metrics.</w:t>
            </w:r>
          </w:p>
          <w:p w14:paraId="4C2B5187" w14:textId="6C7CB5DD" w:rsidR="00CC289D" w:rsidRPr="00D46128" w:rsidRDefault="00CC289D">
            <w:pPr>
              <w:rPr>
                <w:sz w:val="32"/>
                <w:szCs w:val="32"/>
              </w:rPr>
            </w:pPr>
          </w:p>
        </w:tc>
      </w:tr>
      <w:tr w:rsidR="004A66E5" w:rsidRPr="00D46128" w14:paraId="224FF8B0" w14:textId="77777777" w:rsidTr="00D46128">
        <w:tc>
          <w:tcPr>
            <w:tcW w:w="0" w:type="auto"/>
          </w:tcPr>
          <w:p w14:paraId="6CCF1B3B" w14:textId="33AE9E46" w:rsidR="00D46128" w:rsidRDefault="001F0085">
            <w:pPr>
              <w:rPr>
                <w:sz w:val="32"/>
                <w:szCs w:val="32"/>
              </w:rPr>
            </w:pPr>
            <w:r>
              <w:rPr>
                <w:sz w:val="32"/>
                <w:szCs w:val="32"/>
              </w:rPr>
              <w:lastRenderedPageBreak/>
              <w:t>1</w:t>
            </w:r>
            <w:r w:rsidR="007A6CEE">
              <w:rPr>
                <w:sz w:val="32"/>
                <w:szCs w:val="32"/>
              </w:rPr>
              <w:t>7</w:t>
            </w:r>
            <w:r>
              <w:rPr>
                <w:sz w:val="32"/>
                <w:szCs w:val="32"/>
              </w:rPr>
              <w:t>-1</w:t>
            </w:r>
            <w:r w:rsidR="00B7149E">
              <w:rPr>
                <w:sz w:val="32"/>
                <w:szCs w:val="32"/>
              </w:rPr>
              <w:t>9</w:t>
            </w:r>
          </w:p>
          <w:p w14:paraId="4CFAB939" w14:textId="49A098B9" w:rsidR="00B7149E" w:rsidRDefault="00B7149E">
            <w:pPr>
              <w:rPr>
                <w:sz w:val="32"/>
                <w:szCs w:val="32"/>
              </w:rPr>
            </w:pPr>
          </w:p>
          <w:p w14:paraId="310FC2F4" w14:textId="44B6EB00" w:rsidR="00B7149E" w:rsidRDefault="00B7149E">
            <w:pPr>
              <w:rPr>
                <w:sz w:val="32"/>
                <w:szCs w:val="32"/>
              </w:rPr>
            </w:pPr>
          </w:p>
          <w:p w14:paraId="3862291B" w14:textId="28CFBCF0" w:rsidR="00B7149E" w:rsidRDefault="00B7149E">
            <w:pPr>
              <w:rPr>
                <w:sz w:val="32"/>
                <w:szCs w:val="32"/>
              </w:rPr>
            </w:pPr>
          </w:p>
          <w:p w14:paraId="44900BA5" w14:textId="651B8537" w:rsidR="00B7149E" w:rsidRDefault="00B7149E">
            <w:pPr>
              <w:rPr>
                <w:sz w:val="32"/>
                <w:szCs w:val="32"/>
              </w:rPr>
            </w:pPr>
          </w:p>
          <w:p w14:paraId="6BD28BBC" w14:textId="074795B3" w:rsidR="00B7149E" w:rsidRDefault="00B7149E">
            <w:pPr>
              <w:rPr>
                <w:sz w:val="32"/>
                <w:szCs w:val="32"/>
              </w:rPr>
            </w:pPr>
          </w:p>
          <w:p w14:paraId="6046A4CE" w14:textId="112D5632" w:rsidR="00B7149E" w:rsidRDefault="00B7149E">
            <w:pPr>
              <w:rPr>
                <w:sz w:val="32"/>
                <w:szCs w:val="32"/>
              </w:rPr>
            </w:pPr>
          </w:p>
          <w:p w14:paraId="13506A19" w14:textId="0F0301D3" w:rsidR="00B7149E" w:rsidRDefault="00B7149E">
            <w:pPr>
              <w:rPr>
                <w:sz w:val="32"/>
                <w:szCs w:val="32"/>
              </w:rPr>
            </w:pPr>
          </w:p>
          <w:p w14:paraId="0169ACBC" w14:textId="4E145ACC" w:rsidR="00B7149E" w:rsidRDefault="00B7149E">
            <w:pPr>
              <w:rPr>
                <w:sz w:val="32"/>
                <w:szCs w:val="32"/>
              </w:rPr>
            </w:pPr>
          </w:p>
          <w:p w14:paraId="7DEC2E48" w14:textId="68B87438" w:rsidR="00B7149E" w:rsidRDefault="00B7149E">
            <w:pPr>
              <w:rPr>
                <w:sz w:val="32"/>
                <w:szCs w:val="32"/>
              </w:rPr>
            </w:pPr>
          </w:p>
          <w:p w14:paraId="79DF4670" w14:textId="3338BADB" w:rsidR="00B7149E" w:rsidRDefault="00B7149E">
            <w:pPr>
              <w:rPr>
                <w:sz w:val="32"/>
                <w:szCs w:val="32"/>
              </w:rPr>
            </w:pPr>
            <w:r>
              <w:rPr>
                <w:sz w:val="32"/>
                <w:szCs w:val="32"/>
              </w:rPr>
              <w:t>20</w:t>
            </w:r>
          </w:p>
          <w:p w14:paraId="22653F59" w14:textId="213C005E" w:rsidR="00B7149E" w:rsidRDefault="00B7149E">
            <w:pPr>
              <w:rPr>
                <w:sz w:val="32"/>
                <w:szCs w:val="32"/>
              </w:rPr>
            </w:pPr>
          </w:p>
          <w:p w14:paraId="15E6D11F" w14:textId="52F143DD" w:rsidR="00B7149E" w:rsidRDefault="00B7149E">
            <w:pPr>
              <w:rPr>
                <w:sz w:val="32"/>
                <w:szCs w:val="32"/>
              </w:rPr>
            </w:pPr>
          </w:p>
          <w:p w14:paraId="0CC55892" w14:textId="09E38001" w:rsidR="00B7149E" w:rsidRDefault="00B7149E">
            <w:pPr>
              <w:rPr>
                <w:sz w:val="32"/>
                <w:szCs w:val="32"/>
              </w:rPr>
            </w:pPr>
          </w:p>
          <w:p w14:paraId="77B26B38" w14:textId="12C840C7" w:rsidR="00B7149E" w:rsidRDefault="00B7149E">
            <w:pPr>
              <w:rPr>
                <w:sz w:val="32"/>
                <w:szCs w:val="32"/>
              </w:rPr>
            </w:pPr>
          </w:p>
          <w:p w14:paraId="2769C878" w14:textId="203C6396" w:rsidR="00B7149E" w:rsidRDefault="00B7149E">
            <w:pPr>
              <w:rPr>
                <w:sz w:val="32"/>
                <w:szCs w:val="32"/>
              </w:rPr>
            </w:pPr>
          </w:p>
          <w:p w14:paraId="47C5299D" w14:textId="26CC2118" w:rsidR="00B7149E" w:rsidRDefault="00B7149E">
            <w:pPr>
              <w:rPr>
                <w:sz w:val="32"/>
                <w:szCs w:val="32"/>
              </w:rPr>
            </w:pPr>
            <w:r>
              <w:rPr>
                <w:sz w:val="32"/>
                <w:szCs w:val="32"/>
              </w:rPr>
              <w:t>21</w:t>
            </w:r>
          </w:p>
          <w:p w14:paraId="001E4DEB" w14:textId="259FECB1" w:rsidR="00B7149E" w:rsidRDefault="00B7149E">
            <w:pPr>
              <w:rPr>
                <w:sz w:val="32"/>
                <w:szCs w:val="32"/>
              </w:rPr>
            </w:pPr>
          </w:p>
          <w:p w14:paraId="0347FE40" w14:textId="7BF184BC" w:rsidR="00B7149E" w:rsidRDefault="00B7149E">
            <w:pPr>
              <w:rPr>
                <w:sz w:val="32"/>
                <w:szCs w:val="32"/>
              </w:rPr>
            </w:pPr>
          </w:p>
          <w:p w14:paraId="7B7E15EF" w14:textId="2F1C697C" w:rsidR="00B7149E" w:rsidRDefault="00B7149E">
            <w:pPr>
              <w:rPr>
                <w:sz w:val="32"/>
                <w:szCs w:val="32"/>
              </w:rPr>
            </w:pPr>
          </w:p>
          <w:p w14:paraId="70079708" w14:textId="6E39F7B4" w:rsidR="00B7149E" w:rsidRDefault="00B7149E">
            <w:pPr>
              <w:rPr>
                <w:sz w:val="32"/>
                <w:szCs w:val="32"/>
              </w:rPr>
            </w:pPr>
          </w:p>
          <w:p w14:paraId="40E0A083" w14:textId="047A9FA1" w:rsidR="00B7149E" w:rsidRDefault="00B7149E">
            <w:pPr>
              <w:rPr>
                <w:sz w:val="32"/>
                <w:szCs w:val="32"/>
              </w:rPr>
            </w:pPr>
          </w:p>
          <w:p w14:paraId="6F4A9563" w14:textId="1B51F61F" w:rsidR="00B7149E" w:rsidRDefault="00B7149E">
            <w:pPr>
              <w:rPr>
                <w:sz w:val="32"/>
                <w:szCs w:val="32"/>
              </w:rPr>
            </w:pPr>
          </w:p>
          <w:p w14:paraId="325BC02E" w14:textId="04E8720A" w:rsidR="00B7149E" w:rsidRDefault="00B7149E">
            <w:pPr>
              <w:rPr>
                <w:sz w:val="32"/>
                <w:szCs w:val="32"/>
              </w:rPr>
            </w:pPr>
          </w:p>
          <w:p w14:paraId="646BAE7D" w14:textId="1211EED8" w:rsidR="00B7149E" w:rsidRDefault="00B7149E">
            <w:pPr>
              <w:rPr>
                <w:sz w:val="32"/>
                <w:szCs w:val="32"/>
              </w:rPr>
            </w:pPr>
          </w:p>
          <w:p w14:paraId="55048A7E" w14:textId="2A41DC31" w:rsidR="00B7149E" w:rsidRDefault="00B7149E">
            <w:pPr>
              <w:rPr>
                <w:sz w:val="32"/>
                <w:szCs w:val="32"/>
              </w:rPr>
            </w:pPr>
          </w:p>
          <w:p w14:paraId="3BA9042A" w14:textId="5E119A38" w:rsidR="00B7149E" w:rsidRDefault="00B7149E">
            <w:pPr>
              <w:rPr>
                <w:sz w:val="32"/>
                <w:szCs w:val="32"/>
              </w:rPr>
            </w:pPr>
          </w:p>
          <w:p w14:paraId="645643D0" w14:textId="134AA66A" w:rsidR="00B7149E" w:rsidRDefault="00B7149E">
            <w:pPr>
              <w:rPr>
                <w:sz w:val="32"/>
                <w:szCs w:val="32"/>
              </w:rPr>
            </w:pPr>
          </w:p>
          <w:p w14:paraId="31DEE7F5" w14:textId="4F75655D" w:rsidR="00B7149E" w:rsidRDefault="00B7149E">
            <w:pPr>
              <w:rPr>
                <w:sz w:val="32"/>
                <w:szCs w:val="32"/>
              </w:rPr>
            </w:pPr>
          </w:p>
          <w:p w14:paraId="65BE85F0" w14:textId="01D369FE" w:rsidR="00B7149E" w:rsidRDefault="00B7149E">
            <w:pPr>
              <w:rPr>
                <w:sz w:val="32"/>
                <w:szCs w:val="32"/>
              </w:rPr>
            </w:pPr>
            <w:r>
              <w:rPr>
                <w:sz w:val="32"/>
                <w:szCs w:val="32"/>
              </w:rPr>
              <w:t>22</w:t>
            </w:r>
          </w:p>
          <w:p w14:paraId="79347420" w14:textId="1DD28902" w:rsidR="00B7149E" w:rsidRDefault="00B7149E">
            <w:pPr>
              <w:rPr>
                <w:sz w:val="32"/>
                <w:szCs w:val="32"/>
              </w:rPr>
            </w:pPr>
          </w:p>
          <w:p w14:paraId="30DED17E" w14:textId="6F17985A" w:rsidR="00B7149E" w:rsidRDefault="00B7149E">
            <w:pPr>
              <w:rPr>
                <w:sz w:val="32"/>
                <w:szCs w:val="32"/>
              </w:rPr>
            </w:pPr>
          </w:p>
          <w:p w14:paraId="773C9CC5" w14:textId="6B5716F1" w:rsidR="00B7149E" w:rsidRDefault="00B7149E">
            <w:pPr>
              <w:rPr>
                <w:sz w:val="32"/>
                <w:szCs w:val="32"/>
              </w:rPr>
            </w:pPr>
          </w:p>
          <w:p w14:paraId="0718129E" w14:textId="69734B73" w:rsidR="00B7149E" w:rsidRDefault="00B7149E">
            <w:pPr>
              <w:rPr>
                <w:sz w:val="32"/>
                <w:szCs w:val="32"/>
              </w:rPr>
            </w:pPr>
            <w:r>
              <w:rPr>
                <w:sz w:val="32"/>
                <w:szCs w:val="32"/>
              </w:rPr>
              <w:t>23</w:t>
            </w:r>
          </w:p>
          <w:p w14:paraId="20B33D9F" w14:textId="77777777" w:rsidR="00B7149E" w:rsidRDefault="00B7149E">
            <w:pPr>
              <w:rPr>
                <w:sz w:val="32"/>
                <w:szCs w:val="32"/>
              </w:rPr>
            </w:pPr>
          </w:p>
          <w:p w14:paraId="0610F8E6" w14:textId="77777777" w:rsidR="00B7149E" w:rsidRDefault="00B7149E">
            <w:pPr>
              <w:rPr>
                <w:sz w:val="32"/>
                <w:szCs w:val="32"/>
              </w:rPr>
            </w:pPr>
          </w:p>
          <w:p w14:paraId="299817D4" w14:textId="77777777" w:rsidR="00B7149E" w:rsidRDefault="00B7149E">
            <w:pPr>
              <w:rPr>
                <w:sz w:val="32"/>
                <w:szCs w:val="32"/>
              </w:rPr>
            </w:pPr>
          </w:p>
          <w:p w14:paraId="2F98EDA5" w14:textId="77777777" w:rsidR="00B7149E" w:rsidRDefault="00B7149E">
            <w:pPr>
              <w:rPr>
                <w:sz w:val="32"/>
                <w:szCs w:val="32"/>
              </w:rPr>
            </w:pPr>
          </w:p>
          <w:p w14:paraId="20F6D123" w14:textId="77777777" w:rsidR="00B7149E" w:rsidRDefault="00B7149E">
            <w:pPr>
              <w:rPr>
                <w:sz w:val="32"/>
                <w:szCs w:val="32"/>
              </w:rPr>
            </w:pPr>
          </w:p>
          <w:p w14:paraId="26BE2864" w14:textId="77777777" w:rsidR="00B7149E" w:rsidRDefault="00B7149E">
            <w:pPr>
              <w:rPr>
                <w:sz w:val="32"/>
                <w:szCs w:val="32"/>
              </w:rPr>
            </w:pPr>
          </w:p>
          <w:p w14:paraId="3CE34821" w14:textId="77777777" w:rsidR="00B7149E" w:rsidRDefault="00B7149E">
            <w:pPr>
              <w:rPr>
                <w:sz w:val="32"/>
                <w:szCs w:val="32"/>
              </w:rPr>
            </w:pPr>
          </w:p>
          <w:p w14:paraId="67807C43" w14:textId="77777777" w:rsidR="00B7149E" w:rsidRDefault="00B7149E">
            <w:pPr>
              <w:rPr>
                <w:sz w:val="32"/>
                <w:szCs w:val="32"/>
              </w:rPr>
            </w:pPr>
          </w:p>
          <w:p w14:paraId="1614971F" w14:textId="66F578B8" w:rsidR="00B7149E" w:rsidRPr="00D46128" w:rsidRDefault="00B7149E">
            <w:pPr>
              <w:rPr>
                <w:sz w:val="32"/>
                <w:szCs w:val="32"/>
              </w:rPr>
            </w:pPr>
          </w:p>
        </w:tc>
        <w:tc>
          <w:tcPr>
            <w:tcW w:w="0" w:type="auto"/>
          </w:tcPr>
          <w:p w14:paraId="2EF64A11" w14:textId="7878C313" w:rsidR="00D46128" w:rsidRPr="00711A14" w:rsidRDefault="001F0085">
            <w:pPr>
              <w:rPr>
                <w:sz w:val="32"/>
                <w:szCs w:val="32"/>
              </w:rPr>
            </w:pPr>
            <w:r w:rsidRPr="00711A14">
              <w:rPr>
                <w:sz w:val="32"/>
                <w:szCs w:val="32"/>
              </w:rPr>
              <w:lastRenderedPageBreak/>
              <w:t xml:space="preserve">Step </w:t>
            </w:r>
            <w:r w:rsidR="007A6CEE" w:rsidRPr="00711A14">
              <w:rPr>
                <w:sz w:val="32"/>
                <w:szCs w:val="32"/>
              </w:rPr>
              <w:t>1</w:t>
            </w:r>
            <w:r w:rsidRPr="00711A14">
              <w:rPr>
                <w:sz w:val="32"/>
                <w:szCs w:val="32"/>
              </w:rPr>
              <w:t xml:space="preserve"> – Identify the factors that drive your organization</w:t>
            </w:r>
          </w:p>
        </w:tc>
        <w:tc>
          <w:tcPr>
            <w:tcW w:w="0" w:type="auto"/>
          </w:tcPr>
          <w:p w14:paraId="2BF48A8B" w14:textId="0D3D1BF9" w:rsidR="00D46128" w:rsidRDefault="001F0085">
            <w:pPr>
              <w:rPr>
                <w:sz w:val="32"/>
                <w:szCs w:val="32"/>
              </w:rPr>
            </w:pPr>
            <w:r>
              <w:rPr>
                <w:sz w:val="32"/>
                <w:szCs w:val="32"/>
              </w:rPr>
              <w:t xml:space="preserve">So </w:t>
            </w:r>
            <w:r w:rsidR="007A6CEE">
              <w:rPr>
                <w:sz w:val="32"/>
                <w:szCs w:val="32"/>
              </w:rPr>
              <w:t xml:space="preserve">the first step in scenario building is to </w:t>
            </w:r>
            <w:r>
              <w:rPr>
                <w:sz w:val="32"/>
                <w:szCs w:val="32"/>
              </w:rPr>
              <w:t xml:space="preserve">focus </w:t>
            </w:r>
            <w:r w:rsidR="007A6CEE">
              <w:rPr>
                <w:sz w:val="32"/>
                <w:szCs w:val="32"/>
              </w:rPr>
              <w:t xml:space="preserve">on </w:t>
            </w:r>
            <w:r>
              <w:rPr>
                <w:sz w:val="32"/>
                <w:szCs w:val="32"/>
              </w:rPr>
              <w:t xml:space="preserve">the factors that contribute </w:t>
            </w:r>
            <w:r w:rsidR="007A6CEE">
              <w:rPr>
                <w:sz w:val="32"/>
                <w:szCs w:val="32"/>
              </w:rPr>
              <w:t xml:space="preserve">to or influence your business model </w:t>
            </w:r>
            <w:r>
              <w:rPr>
                <w:sz w:val="32"/>
                <w:szCs w:val="32"/>
              </w:rPr>
              <w:t xml:space="preserve">the most. That is, why do you do what you do, and how. </w:t>
            </w:r>
          </w:p>
          <w:p w14:paraId="5F73CD7C" w14:textId="2EF3EBB3" w:rsidR="00EC39C2" w:rsidRDefault="00EC39C2" w:rsidP="00EC39C2">
            <w:pPr>
              <w:rPr>
                <w:sz w:val="32"/>
                <w:szCs w:val="32"/>
              </w:rPr>
            </w:pPr>
            <w:r w:rsidRPr="00EC39C2">
              <w:rPr>
                <w:sz w:val="32"/>
                <w:szCs w:val="32"/>
              </w:rPr>
              <w:t>I will summarize discussions the panelists ha</w:t>
            </w:r>
            <w:r w:rsidR="007A6CEE">
              <w:rPr>
                <w:sz w:val="32"/>
                <w:szCs w:val="32"/>
              </w:rPr>
              <w:t xml:space="preserve">d as they identified four driving factors. We all agree that there are more, however, these are the ones we settled on to use for this project. </w:t>
            </w:r>
            <w:r w:rsidRPr="00EC39C2">
              <w:rPr>
                <w:sz w:val="32"/>
                <w:szCs w:val="32"/>
              </w:rPr>
              <w:t>The</w:t>
            </w:r>
            <w:r w:rsidR="007A6CEE">
              <w:rPr>
                <w:sz w:val="32"/>
                <w:szCs w:val="32"/>
              </w:rPr>
              <w:t xml:space="preserve"> panelists</w:t>
            </w:r>
            <w:r w:rsidRPr="00EC39C2">
              <w:rPr>
                <w:sz w:val="32"/>
                <w:szCs w:val="32"/>
              </w:rPr>
              <w:t xml:space="preserve"> can provide additional remarks, comments. </w:t>
            </w:r>
          </w:p>
          <w:p w14:paraId="762C92E6" w14:textId="043B14AB" w:rsidR="00E36350" w:rsidRDefault="00E36350" w:rsidP="00EC39C2">
            <w:pPr>
              <w:rPr>
                <w:sz w:val="32"/>
                <w:szCs w:val="32"/>
              </w:rPr>
            </w:pPr>
            <w:r>
              <w:rPr>
                <w:sz w:val="32"/>
                <w:szCs w:val="32"/>
              </w:rPr>
              <w:t>[NOTE TO SELF: Move through the slides as you speak.]</w:t>
            </w:r>
          </w:p>
          <w:p w14:paraId="209283B3" w14:textId="5873F92B" w:rsidR="00EC39C2" w:rsidRDefault="00EC39C2" w:rsidP="00EC39C2">
            <w:pPr>
              <w:rPr>
                <w:sz w:val="32"/>
                <w:szCs w:val="32"/>
              </w:rPr>
            </w:pPr>
          </w:p>
          <w:p w14:paraId="38D34497" w14:textId="189AAEC7" w:rsidR="002B04D7" w:rsidRDefault="002B04D7" w:rsidP="00EC39C2">
            <w:pPr>
              <w:rPr>
                <w:sz w:val="32"/>
                <w:szCs w:val="32"/>
              </w:rPr>
            </w:pPr>
            <w:r>
              <w:rPr>
                <w:sz w:val="32"/>
                <w:szCs w:val="32"/>
              </w:rPr>
              <w:t>Society</w:t>
            </w:r>
          </w:p>
          <w:p w14:paraId="012FB973" w14:textId="059B61A3" w:rsidR="002B04D7" w:rsidRDefault="002B04D7" w:rsidP="00EC39C2">
            <w:pPr>
              <w:rPr>
                <w:sz w:val="32"/>
                <w:szCs w:val="32"/>
              </w:rPr>
            </w:pPr>
            <w:r>
              <w:rPr>
                <w:sz w:val="32"/>
                <w:szCs w:val="32"/>
              </w:rPr>
              <w:t xml:space="preserve">Demographics, neighbours, how we treat each other. Obviously, we were holding these conversations in the context on the one hand of a pandemic, which encouraged people to look after one another, and social upheaval over the way racism has been reinforced by policing. </w:t>
            </w:r>
          </w:p>
          <w:p w14:paraId="34FD64CF" w14:textId="77777777" w:rsidR="00DE3578" w:rsidRDefault="00DE3578" w:rsidP="00EC39C2">
            <w:pPr>
              <w:rPr>
                <w:sz w:val="32"/>
                <w:szCs w:val="32"/>
              </w:rPr>
            </w:pPr>
          </w:p>
          <w:p w14:paraId="78FC1EAD" w14:textId="1C75FC26" w:rsidR="002B04D7" w:rsidRDefault="002B04D7" w:rsidP="00EC39C2">
            <w:pPr>
              <w:rPr>
                <w:sz w:val="32"/>
                <w:szCs w:val="32"/>
              </w:rPr>
            </w:pPr>
            <w:r>
              <w:rPr>
                <w:sz w:val="32"/>
                <w:szCs w:val="32"/>
              </w:rPr>
              <w:t>Economy</w:t>
            </w:r>
          </w:p>
          <w:p w14:paraId="755708CE" w14:textId="5D46ED0D" w:rsidR="002B04D7" w:rsidRDefault="002B04D7" w:rsidP="00EC39C2">
            <w:pPr>
              <w:rPr>
                <w:sz w:val="32"/>
                <w:szCs w:val="32"/>
              </w:rPr>
            </w:pPr>
            <w:r>
              <w:rPr>
                <w:sz w:val="32"/>
                <w:szCs w:val="32"/>
              </w:rPr>
              <w:t xml:space="preserve">Again, a strange but not entirely unique time to be discussing the economy. Governments in Canada seem to be prepared to </w:t>
            </w:r>
            <w:r>
              <w:rPr>
                <w:sz w:val="32"/>
                <w:szCs w:val="32"/>
              </w:rPr>
              <w:lastRenderedPageBreak/>
              <w:t>spend unlimited amounts on some things but not everything. Will it be enough to keep Canada from sliding into long-term recession? Will it spur more growth? What will happen to stock markets and the ability of private donors to support the arts? Will there be people with the training, interest and background, available to work in our institutions? Will our budgets expand to pay the salaries that these people will expect and deserve?</w:t>
            </w:r>
            <w:r w:rsidR="00EB688A">
              <w:rPr>
                <w:sz w:val="32"/>
                <w:szCs w:val="32"/>
              </w:rPr>
              <w:t xml:space="preserve"> Where will our earned revenue come from?</w:t>
            </w:r>
          </w:p>
          <w:p w14:paraId="4F9B48F4" w14:textId="77777777" w:rsidR="00B7149E" w:rsidRDefault="00B7149E" w:rsidP="00EC39C2">
            <w:pPr>
              <w:rPr>
                <w:sz w:val="32"/>
                <w:szCs w:val="32"/>
              </w:rPr>
            </w:pPr>
          </w:p>
          <w:p w14:paraId="05F889B4" w14:textId="54294DD2" w:rsidR="00E36350" w:rsidRDefault="00E36350" w:rsidP="00EC39C2">
            <w:pPr>
              <w:rPr>
                <w:sz w:val="32"/>
                <w:szCs w:val="32"/>
              </w:rPr>
            </w:pPr>
            <w:r>
              <w:rPr>
                <w:sz w:val="32"/>
                <w:szCs w:val="32"/>
              </w:rPr>
              <w:t>Proximity</w:t>
            </w:r>
          </w:p>
          <w:p w14:paraId="35CF23A4" w14:textId="5D341787" w:rsidR="00E36350" w:rsidRDefault="00E36350" w:rsidP="00EC39C2">
            <w:pPr>
              <w:rPr>
                <w:sz w:val="32"/>
                <w:szCs w:val="32"/>
              </w:rPr>
            </w:pPr>
            <w:r>
              <w:rPr>
                <w:sz w:val="32"/>
                <w:szCs w:val="32"/>
              </w:rPr>
              <w:t xml:space="preserve">Here’s an example of something that we would probably never have thought about before, and now it drives everything. </w:t>
            </w:r>
          </w:p>
          <w:p w14:paraId="610BD40B" w14:textId="77777777" w:rsidR="00B7149E" w:rsidRDefault="00B7149E" w:rsidP="00EC39C2">
            <w:pPr>
              <w:rPr>
                <w:sz w:val="32"/>
                <w:szCs w:val="32"/>
              </w:rPr>
            </w:pPr>
          </w:p>
          <w:p w14:paraId="32778CBB" w14:textId="2695EF58" w:rsidR="00E36350" w:rsidRDefault="00E36350" w:rsidP="00EC39C2">
            <w:pPr>
              <w:rPr>
                <w:sz w:val="32"/>
                <w:szCs w:val="32"/>
              </w:rPr>
            </w:pPr>
            <w:r>
              <w:rPr>
                <w:sz w:val="32"/>
                <w:szCs w:val="32"/>
              </w:rPr>
              <w:t>Infrastructure</w:t>
            </w:r>
          </w:p>
          <w:p w14:paraId="16EDEC2F" w14:textId="1A6F7468" w:rsidR="00E36350" w:rsidRDefault="00E36350" w:rsidP="00EC39C2">
            <w:pPr>
              <w:rPr>
                <w:sz w:val="32"/>
                <w:szCs w:val="32"/>
              </w:rPr>
            </w:pPr>
            <w:r>
              <w:rPr>
                <w:sz w:val="32"/>
                <w:szCs w:val="32"/>
              </w:rPr>
              <w:t>From repairing ancient HVAC and elevators, to planning new facilities. From delivering education programs online to trying to figure out whether your audience even has access to the hardware, software and bandwidth needed.</w:t>
            </w:r>
          </w:p>
          <w:p w14:paraId="63C230BF" w14:textId="3EA86DD2" w:rsidR="00E36350" w:rsidRDefault="00E36350" w:rsidP="00EC39C2">
            <w:pPr>
              <w:rPr>
                <w:sz w:val="32"/>
                <w:szCs w:val="32"/>
              </w:rPr>
            </w:pPr>
            <w:r>
              <w:rPr>
                <w:sz w:val="32"/>
                <w:szCs w:val="32"/>
              </w:rPr>
              <w:lastRenderedPageBreak/>
              <w:t>From thinking about parking lots, to thinking about whether people will be able to travel at all.</w:t>
            </w:r>
          </w:p>
          <w:p w14:paraId="5E89E488" w14:textId="77777777" w:rsidR="002635AF" w:rsidRDefault="002635AF" w:rsidP="00EC39C2">
            <w:pPr>
              <w:rPr>
                <w:sz w:val="32"/>
                <w:szCs w:val="32"/>
              </w:rPr>
            </w:pPr>
          </w:p>
          <w:p w14:paraId="398444CB" w14:textId="6DD50603" w:rsidR="00EC39C2" w:rsidRPr="00D46128" w:rsidRDefault="00E36350">
            <w:pPr>
              <w:rPr>
                <w:sz w:val="32"/>
                <w:szCs w:val="32"/>
              </w:rPr>
            </w:pPr>
            <w:r>
              <w:rPr>
                <w:sz w:val="32"/>
                <w:szCs w:val="32"/>
              </w:rPr>
              <w:t>Panelists, what have I missed here, in the presentation of the factors that most affect your operations?</w:t>
            </w:r>
          </w:p>
        </w:tc>
      </w:tr>
      <w:tr w:rsidR="004A66E5" w:rsidRPr="00D46128" w14:paraId="046D82B4" w14:textId="77777777" w:rsidTr="00D46128">
        <w:tc>
          <w:tcPr>
            <w:tcW w:w="0" w:type="auto"/>
          </w:tcPr>
          <w:p w14:paraId="6FF26FE8" w14:textId="4B823E28" w:rsidR="00E36350" w:rsidRDefault="00E36350">
            <w:pPr>
              <w:rPr>
                <w:sz w:val="32"/>
                <w:szCs w:val="32"/>
              </w:rPr>
            </w:pPr>
            <w:r>
              <w:rPr>
                <w:sz w:val="32"/>
                <w:szCs w:val="32"/>
              </w:rPr>
              <w:lastRenderedPageBreak/>
              <w:t>2</w:t>
            </w:r>
            <w:r w:rsidR="00B7149E">
              <w:rPr>
                <w:sz w:val="32"/>
                <w:szCs w:val="32"/>
              </w:rPr>
              <w:t>4</w:t>
            </w:r>
          </w:p>
        </w:tc>
        <w:tc>
          <w:tcPr>
            <w:tcW w:w="0" w:type="auto"/>
          </w:tcPr>
          <w:p w14:paraId="42BC1922" w14:textId="11D2C83D" w:rsidR="00E36350" w:rsidRDefault="00E36350">
            <w:pPr>
              <w:rPr>
                <w:sz w:val="32"/>
                <w:szCs w:val="32"/>
              </w:rPr>
            </w:pPr>
            <w:r>
              <w:rPr>
                <w:sz w:val="32"/>
                <w:szCs w:val="32"/>
              </w:rPr>
              <w:t>Questions</w:t>
            </w:r>
          </w:p>
        </w:tc>
        <w:tc>
          <w:tcPr>
            <w:tcW w:w="0" w:type="auto"/>
          </w:tcPr>
          <w:p w14:paraId="451CFEF3" w14:textId="53531C0D" w:rsidR="00E36350" w:rsidRDefault="00E36350">
            <w:pPr>
              <w:rPr>
                <w:sz w:val="32"/>
                <w:szCs w:val="32"/>
              </w:rPr>
            </w:pPr>
            <w:r>
              <w:rPr>
                <w:sz w:val="32"/>
                <w:szCs w:val="32"/>
              </w:rPr>
              <w:t>Over to KW</w:t>
            </w:r>
          </w:p>
        </w:tc>
      </w:tr>
      <w:tr w:rsidR="004A66E5" w:rsidRPr="00D46128" w14:paraId="444A6700" w14:textId="77777777" w:rsidTr="00D46128">
        <w:tc>
          <w:tcPr>
            <w:tcW w:w="0" w:type="auto"/>
          </w:tcPr>
          <w:p w14:paraId="62E69966" w14:textId="0EDA41CD" w:rsidR="00E36350" w:rsidRDefault="00F63F06">
            <w:pPr>
              <w:rPr>
                <w:sz w:val="32"/>
                <w:szCs w:val="32"/>
              </w:rPr>
            </w:pPr>
            <w:r>
              <w:rPr>
                <w:sz w:val="32"/>
                <w:szCs w:val="32"/>
              </w:rPr>
              <w:t>2</w:t>
            </w:r>
            <w:r w:rsidR="00B7149E">
              <w:rPr>
                <w:sz w:val="32"/>
                <w:szCs w:val="32"/>
              </w:rPr>
              <w:t>5</w:t>
            </w:r>
            <w:r>
              <w:rPr>
                <w:sz w:val="32"/>
                <w:szCs w:val="32"/>
              </w:rPr>
              <w:t>-2</w:t>
            </w:r>
            <w:r w:rsidR="00B7149E">
              <w:rPr>
                <w:sz w:val="32"/>
                <w:szCs w:val="32"/>
              </w:rPr>
              <w:t>6</w:t>
            </w:r>
          </w:p>
        </w:tc>
        <w:tc>
          <w:tcPr>
            <w:tcW w:w="0" w:type="auto"/>
          </w:tcPr>
          <w:p w14:paraId="4397CEF9" w14:textId="588FD8E1" w:rsidR="00E36350" w:rsidRDefault="007A6CEE">
            <w:pPr>
              <w:rPr>
                <w:sz w:val="32"/>
                <w:szCs w:val="32"/>
              </w:rPr>
            </w:pPr>
            <w:r>
              <w:rPr>
                <w:sz w:val="32"/>
                <w:szCs w:val="32"/>
              </w:rPr>
              <w:t xml:space="preserve">Step 2 - </w:t>
            </w:r>
            <w:r w:rsidR="00F63F06">
              <w:rPr>
                <w:sz w:val="32"/>
                <w:szCs w:val="32"/>
              </w:rPr>
              <w:t>Create the Continua</w:t>
            </w:r>
          </w:p>
        </w:tc>
        <w:tc>
          <w:tcPr>
            <w:tcW w:w="0" w:type="auto"/>
          </w:tcPr>
          <w:p w14:paraId="31EBF608" w14:textId="12B8F3FE" w:rsidR="00E36350" w:rsidRDefault="00711A14">
            <w:pPr>
              <w:rPr>
                <w:sz w:val="32"/>
                <w:szCs w:val="32"/>
              </w:rPr>
            </w:pPr>
            <w:r>
              <w:rPr>
                <w:sz w:val="32"/>
                <w:szCs w:val="32"/>
              </w:rPr>
              <w:t>L</w:t>
            </w:r>
            <w:r w:rsidR="00F63F06">
              <w:rPr>
                <w:sz w:val="32"/>
                <w:szCs w:val="32"/>
              </w:rPr>
              <w:t>et’s take those factors and imagine would could happen at the extreme</w:t>
            </w:r>
            <w:r w:rsidR="007A6CEE">
              <w:rPr>
                <w:sz w:val="32"/>
                <w:szCs w:val="32"/>
              </w:rPr>
              <w:t>s</w:t>
            </w:r>
            <w:r w:rsidR="00F63F06">
              <w:rPr>
                <w:sz w:val="32"/>
                <w:szCs w:val="32"/>
              </w:rPr>
              <w:t>. Not just what’s happening right now, or in the foreseeable future, but dramatic, radical, long-term change.</w:t>
            </w:r>
          </w:p>
        </w:tc>
      </w:tr>
      <w:tr w:rsidR="004A66E5" w:rsidRPr="00D46128" w14:paraId="3F0CF14A" w14:textId="77777777" w:rsidTr="00D46128">
        <w:tc>
          <w:tcPr>
            <w:tcW w:w="0" w:type="auto"/>
          </w:tcPr>
          <w:p w14:paraId="26011D0E" w14:textId="377AD535" w:rsidR="00E36350" w:rsidRDefault="00F63F06">
            <w:pPr>
              <w:rPr>
                <w:sz w:val="32"/>
                <w:szCs w:val="32"/>
              </w:rPr>
            </w:pPr>
            <w:r>
              <w:rPr>
                <w:sz w:val="32"/>
                <w:szCs w:val="32"/>
              </w:rPr>
              <w:t>2</w:t>
            </w:r>
            <w:r w:rsidR="00B7149E">
              <w:rPr>
                <w:sz w:val="32"/>
                <w:szCs w:val="32"/>
              </w:rPr>
              <w:t>7</w:t>
            </w:r>
          </w:p>
        </w:tc>
        <w:tc>
          <w:tcPr>
            <w:tcW w:w="0" w:type="auto"/>
          </w:tcPr>
          <w:p w14:paraId="13C46467" w14:textId="14F4FE75" w:rsidR="00E36350" w:rsidRDefault="00F63F06">
            <w:pPr>
              <w:rPr>
                <w:sz w:val="32"/>
                <w:szCs w:val="32"/>
              </w:rPr>
            </w:pPr>
            <w:r>
              <w:rPr>
                <w:sz w:val="32"/>
                <w:szCs w:val="32"/>
              </w:rPr>
              <w:t>The factors as continua</w:t>
            </w:r>
          </w:p>
        </w:tc>
        <w:tc>
          <w:tcPr>
            <w:tcW w:w="0" w:type="auto"/>
          </w:tcPr>
          <w:p w14:paraId="5B48E505" w14:textId="20549588" w:rsidR="00E36350" w:rsidRDefault="00F63F06">
            <w:pPr>
              <w:rPr>
                <w:sz w:val="32"/>
                <w:szCs w:val="32"/>
              </w:rPr>
            </w:pPr>
            <w:r>
              <w:rPr>
                <w:sz w:val="32"/>
                <w:szCs w:val="32"/>
              </w:rPr>
              <w:t xml:space="preserve">Your colleagues took the four factors and considered what could happen in each one. </w:t>
            </w:r>
          </w:p>
          <w:p w14:paraId="67F9405F" w14:textId="77777777" w:rsidR="00C65A64" w:rsidRDefault="00C65A64">
            <w:pPr>
              <w:rPr>
                <w:sz w:val="32"/>
                <w:szCs w:val="32"/>
              </w:rPr>
            </w:pPr>
          </w:p>
          <w:p w14:paraId="24B2DEBD" w14:textId="33F23B94" w:rsidR="00F63F06" w:rsidRDefault="00711A14">
            <w:pPr>
              <w:rPr>
                <w:sz w:val="32"/>
                <w:szCs w:val="32"/>
              </w:rPr>
            </w:pPr>
            <w:r>
              <w:rPr>
                <w:sz w:val="32"/>
                <w:szCs w:val="32"/>
              </w:rPr>
              <w:t>F</w:t>
            </w:r>
            <w:r w:rsidR="00F63F06">
              <w:rPr>
                <w:sz w:val="32"/>
                <w:szCs w:val="32"/>
              </w:rPr>
              <w:t xml:space="preserve">or </w:t>
            </w:r>
            <w:r w:rsidR="00F63F06" w:rsidRPr="00E32B91">
              <w:rPr>
                <w:b/>
                <w:bCs/>
                <w:sz w:val="32"/>
                <w:szCs w:val="32"/>
              </w:rPr>
              <w:t>Society</w:t>
            </w:r>
            <w:r w:rsidR="00F63F06">
              <w:rPr>
                <w:sz w:val="32"/>
                <w:szCs w:val="32"/>
              </w:rPr>
              <w:t xml:space="preserve">, they described the ends as a Fractured Society, in which there is a breakdown of social relationships, there is a lack of trust, there is systemic racism, there is inequality. On the other side, a Healthy Society is one in which </w:t>
            </w:r>
            <w:r w:rsidR="00EC7A19">
              <w:rPr>
                <w:sz w:val="32"/>
                <w:szCs w:val="32"/>
              </w:rPr>
              <w:t xml:space="preserve">there is equity, </w:t>
            </w:r>
            <w:r w:rsidR="00F63F06">
              <w:rPr>
                <w:sz w:val="32"/>
                <w:szCs w:val="32"/>
              </w:rPr>
              <w:t xml:space="preserve">people like each other, they are well educated, they support and enjoy the arts, people help each other out when needed. </w:t>
            </w:r>
            <w:r w:rsidR="00F63F06">
              <w:rPr>
                <w:sz w:val="32"/>
                <w:szCs w:val="32"/>
              </w:rPr>
              <w:lastRenderedPageBreak/>
              <w:t xml:space="preserve">When </w:t>
            </w:r>
            <w:r w:rsidR="00C60FCD">
              <w:rPr>
                <w:sz w:val="32"/>
                <w:szCs w:val="32"/>
              </w:rPr>
              <w:t>there is civil unrest, or worse</w:t>
            </w:r>
            <w:r w:rsidR="00F63F06">
              <w:rPr>
                <w:sz w:val="32"/>
                <w:szCs w:val="32"/>
              </w:rPr>
              <w:t>, the implications for a collection could be severe, as was discovered during WWII. Some of you may already have a plan for that.</w:t>
            </w:r>
          </w:p>
          <w:p w14:paraId="61679E03" w14:textId="77777777" w:rsidR="00C65A64" w:rsidRDefault="00C65A64">
            <w:pPr>
              <w:rPr>
                <w:sz w:val="32"/>
                <w:szCs w:val="32"/>
              </w:rPr>
            </w:pPr>
          </w:p>
          <w:p w14:paraId="14FC154C" w14:textId="5F25B566" w:rsidR="00F63F06" w:rsidRDefault="00F63F06">
            <w:pPr>
              <w:rPr>
                <w:sz w:val="32"/>
                <w:szCs w:val="32"/>
              </w:rPr>
            </w:pPr>
            <w:r>
              <w:rPr>
                <w:sz w:val="32"/>
                <w:szCs w:val="32"/>
              </w:rPr>
              <w:t xml:space="preserve">For </w:t>
            </w:r>
            <w:r w:rsidRPr="00E32B91">
              <w:rPr>
                <w:b/>
                <w:bCs/>
                <w:sz w:val="32"/>
                <w:szCs w:val="32"/>
              </w:rPr>
              <w:t>Economy</w:t>
            </w:r>
            <w:r>
              <w:rPr>
                <w:sz w:val="32"/>
                <w:szCs w:val="32"/>
              </w:rPr>
              <w:t>, we can imagine that a prolonged downturn could lead to a long recession, with unemployment, increased poverty, lower government revenues. At the other end, sustained growth could bring increasing budgets, investments in people and infrastructure,</w:t>
            </w:r>
            <w:r w:rsidR="00E32B91">
              <w:rPr>
                <w:sz w:val="32"/>
                <w:szCs w:val="32"/>
              </w:rPr>
              <w:t xml:space="preserve"> rising incomes, and broad support for arts and culture.</w:t>
            </w:r>
          </w:p>
          <w:p w14:paraId="44AD01DD" w14:textId="77777777" w:rsidR="00C65A64" w:rsidRDefault="00C65A64">
            <w:pPr>
              <w:rPr>
                <w:sz w:val="32"/>
                <w:szCs w:val="32"/>
              </w:rPr>
            </w:pPr>
          </w:p>
          <w:p w14:paraId="3B87F3D0" w14:textId="3C2D6622" w:rsidR="00E32B91" w:rsidRDefault="00E32B91">
            <w:pPr>
              <w:rPr>
                <w:sz w:val="32"/>
                <w:szCs w:val="32"/>
              </w:rPr>
            </w:pPr>
            <w:r w:rsidRPr="00E32B91">
              <w:rPr>
                <w:b/>
                <w:bCs/>
                <w:sz w:val="32"/>
                <w:szCs w:val="32"/>
              </w:rPr>
              <w:t>Proximity</w:t>
            </w:r>
            <w:r>
              <w:rPr>
                <w:sz w:val="32"/>
                <w:szCs w:val="32"/>
              </w:rPr>
              <w:t xml:space="preserve"> led to discussions of whether people would ever feel comfortable returning to closed spaces. Galleries and museums have found ways to open safely already, but not everyone is rushing to return. If a vaccine is found, people may once again want to gather in community, and will want to have more meaningful experiences when they do.</w:t>
            </w:r>
          </w:p>
          <w:p w14:paraId="34B400F1" w14:textId="77777777" w:rsidR="00C65A64" w:rsidRDefault="00C65A64">
            <w:pPr>
              <w:rPr>
                <w:sz w:val="32"/>
                <w:szCs w:val="32"/>
              </w:rPr>
            </w:pPr>
          </w:p>
          <w:p w14:paraId="704C6D60" w14:textId="3E1F05F8" w:rsidR="00F63F06" w:rsidRDefault="00E32B91">
            <w:pPr>
              <w:rPr>
                <w:sz w:val="32"/>
                <w:szCs w:val="32"/>
              </w:rPr>
            </w:pPr>
            <w:r>
              <w:rPr>
                <w:sz w:val="32"/>
                <w:szCs w:val="32"/>
              </w:rPr>
              <w:lastRenderedPageBreak/>
              <w:t xml:space="preserve">Finally, </w:t>
            </w:r>
            <w:r w:rsidRPr="00E32B91">
              <w:rPr>
                <w:b/>
                <w:bCs/>
                <w:sz w:val="32"/>
                <w:szCs w:val="32"/>
              </w:rPr>
              <w:t>infrastructure</w:t>
            </w:r>
            <w:r>
              <w:rPr>
                <w:sz w:val="32"/>
                <w:szCs w:val="32"/>
              </w:rPr>
              <w:t>, which refers to both physical and digital infrastructure, is closely connected to another major trend in our time: climate change. Will our infrastructure collapse from poor maintenance, or will governments and private companies continue to build new and better</w:t>
            </w:r>
          </w:p>
        </w:tc>
      </w:tr>
      <w:tr w:rsidR="004A66E5" w:rsidRPr="00D46128" w14:paraId="71DD04CA" w14:textId="77777777" w:rsidTr="00D46128">
        <w:tc>
          <w:tcPr>
            <w:tcW w:w="0" w:type="auto"/>
          </w:tcPr>
          <w:p w14:paraId="08B311D7" w14:textId="2FF6F777" w:rsidR="00E36350" w:rsidRDefault="00E32B91">
            <w:pPr>
              <w:rPr>
                <w:sz w:val="32"/>
                <w:szCs w:val="32"/>
              </w:rPr>
            </w:pPr>
            <w:r>
              <w:rPr>
                <w:sz w:val="32"/>
                <w:szCs w:val="32"/>
              </w:rPr>
              <w:lastRenderedPageBreak/>
              <w:t>2</w:t>
            </w:r>
            <w:r w:rsidR="00B7149E">
              <w:rPr>
                <w:sz w:val="32"/>
                <w:szCs w:val="32"/>
              </w:rPr>
              <w:t>8</w:t>
            </w:r>
          </w:p>
        </w:tc>
        <w:tc>
          <w:tcPr>
            <w:tcW w:w="0" w:type="auto"/>
          </w:tcPr>
          <w:p w14:paraId="58C00C4B" w14:textId="5778311D" w:rsidR="00E36350" w:rsidRDefault="00E32B91">
            <w:pPr>
              <w:rPr>
                <w:sz w:val="32"/>
                <w:szCs w:val="32"/>
              </w:rPr>
            </w:pPr>
            <w:r>
              <w:rPr>
                <w:sz w:val="32"/>
                <w:szCs w:val="32"/>
              </w:rPr>
              <w:t>Implications</w:t>
            </w:r>
          </w:p>
        </w:tc>
        <w:tc>
          <w:tcPr>
            <w:tcW w:w="0" w:type="auto"/>
          </w:tcPr>
          <w:p w14:paraId="5AA47302" w14:textId="07A55523" w:rsidR="00E36350" w:rsidRDefault="00E32B91">
            <w:pPr>
              <w:rPr>
                <w:sz w:val="32"/>
                <w:szCs w:val="32"/>
              </w:rPr>
            </w:pPr>
            <w:r>
              <w:rPr>
                <w:sz w:val="32"/>
                <w:szCs w:val="32"/>
              </w:rPr>
              <w:t xml:space="preserve">Once you have figured out the polarities, you can start to think about the implications of these possible changes on your activities. </w:t>
            </w:r>
          </w:p>
        </w:tc>
      </w:tr>
      <w:tr w:rsidR="004A66E5" w:rsidRPr="00D46128" w14:paraId="4B736FF1" w14:textId="77777777" w:rsidTr="00D46128">
        <w:tc>
          <w:tcPr>
            <w:tcW w:w="0" w:type="auto"/>
          </w:tcPr>
          <w:p w14:paraId="12AC659E" w14:textId="44AF3D0C" w:rsidR="00E36350" w:rsidRDefault="00E32B91">
            <w:pPr>
              <w:rPr>
                <w:sz w:val="32"/>
                <w:szCs w:val="32"/>
              </w:rPr>
            </w:pPr>
            <w:r>
              <w:rPr>
                <w:sz w:val="32"/>
                <w:szCs w:val="32"/>
              </w:rPr>
              <w:t>2</w:t>
            </w:r>
            <w:r w:rsidR="00B7149E">
              <w:rPr>
                <w:sz w:val="32"/>
                <w:szCs w:val="32"/>
              </w:rPr>
              <w:t>9</w:t>
            </w:r>
          </w:p>
        </w:tc>
        <w:tc>
          <w:tcPr>
            <w:tcW w:w="0" w:type="auto"/>
          </w:tcPr>
          <w:p w14:paraId="7AC324FA" w14:textId="56B7D7A5" w:rsidR="00E36350" w:rsidRDefault="00E32B91" w:rsidP="00E32B91">
            <w:pPr>
              <w:rPr>
                <w:sz w:val="32"/>
                <w:szCs w:val="32"/>
              </w:rPr>
            </w:pPr>
            <w:r>
              <w:rPr>
                <w:sz w:val="32"/>
                <w:szCs w:val="32"/>
              </w:rPr>
              <w:t>Example: prolonged recession</w:t>
            </w:r>
          </w:p>
        </w:tc>
        <w:tc>
          <w:tcPr>
            <w:tcW w:w="0" w:type="auto"/>
          </w:tcPr>
          <w:p w14:paraId="2B6E8F12" w14:textId="4C5140BF" w:rsidR="00E36350" w:rsidRDefault="00E32B91">
            <w:pPr>
              <w:rPr>
                <w:sz w:val="32"/>
                <w:szCs w:val="32"/>
              </w:rPr>
            </w:pPr>
            <w:r>
              <w:rPr>
                <w:sz w:val="32"/>
                <w:szCs w:val="32"/>
              </w:rPr>
              <w:t xml:space="preserve">We do this by asking questions, to which we don’t have immediate answers. Of course, you may have information sources or experts who can reduce the uncertainty of these questions, but for the most part, we ask questions that have no answers right now. </w:t>
            </w:r>
          </w:p>
        </w:tc>
      </w:tr>
      <w:tr w:rsidR="004A66E5" w:rsidRPr="00D46128" w14:paraId="0F43339B" w14:textId="77777777" w:rsidTr="00D46128">
        <w:tc>
          <w:tcPr>
            <w:tcW w:w="0" w:type="auto"/>
          </w:tcPr>
          <w:p w14:paraId="508AC413" w14:textId="77777777" w:rsidR="00D46128" w:rsidRDefault="00E32B91">
            <w:pPr>
              <w:rPr>
                <w:sz w:val="32"/>
                <w:szCs w:val="32"/>
              </w:rPr>
            </w:pPr>
            <w:r>
              <w:rPr>
                <w:sz w:val="32"/>
                <w:szCs w:val="32"/>
              </w:rPr>
              <w:t>30</w:t>
            </w:r>
            <w:r w:rsidR="00B7149E">
              <w:rPr>
                <w:sz w:val="32"/>
                <w:szCs w:val="32"/>
              </w:rPr>
              <w:t>-</w:t>
            </w:r>
            <w:r>
              <w:rPr>
                <w:sz w:val="32"/>
                <w:szCs w:val="32"/>
              </w:rPr>
              <w:t>3</w:t>
            </w:r>
            <w:r w:rsidR="00B7149E">
              <w:rPr>
                <w:sz w:val="32"/>
                <w:szCs w:val="32"/>
              </w:rPr>
              <w:t>2</w:t>
            </w:r>
          </w:p>
          <w:p w14:paraId="2FC5BAA3" w14:textId="77777777" w:rsidR="00B7149E" w:rsidRDefault="00B7149E">
            <w:pPr>
              <w:rPr>
                <w:sz w:val="32"/>
                <w:szCs w:val="32"/>
              </w:rPr>
            </w:pPr>
          </w:p>
          <w:p w14:paraId="406A5A24" w14:textId="77777777" w:rsidR="00B7149E" w:rsidRDefault="00B7149E">
            <w:pPr>
              <w:rPr>
                <w:sz w:val="32"/>
                <w:szCs w:val="32"/>
              </w:rPr>
            </w:pPr>
          </w:p>
          <w:p w14:paraId="63677F82" w14:textId="77777777" w:rsidR="00B7149E" w:rsidRDefault="00B7149E">
            <w:pPr>
              <w:rPr>
                <w:sz w:val="32"/>
                <w:szCs w:val="32"/>
              </w:rPr>
            </w:pPr>
          </w:p>
          <w:p w14:paraId="7A82DE0C" w14:textId="231C809A" w:rsidR="00B7149E" w:rsidRDefault="00B7149E">
            <w:pPr>
              <w:rPr>
                <w:sz w:val="32"/>
                <w:szCs w:val="32"/>
              </w:rPr>
            </w:pPr>
            <w:r>
              <w:rPr>
                <w:sz w:val="32"/>
                <w:szCs w:val="32"/>
              </w:rPr>
              <w:t>33</w:t>
            </w:r>
          </w:p>
          <w:p w14:paraId="177E68EB" w14:textId="678BB218" w:rsidR="00B7149E" w:rsidRDefault="00B7149E">
            <w:pPr>
              <w:rPr>
                <w:sz w:val="32"/>
                <w:szCs w:val="32"/>
              </w:rPr>
            </w:pPr>
          </w:p>
          <w:p w14:paraId="753C41CB" w14:textId="23B50B59" w:rsidR="00B7149E" w:rsidRDefault="00B7149E">
            <w:pPr>
              <w:rPr>
                <w:sz w:val="32"/>
                <w:szCs w:val="32"/>
              </w:rPr>
            </w:pPr>
          </w:p>
          <w:p w14:paraId="73811FE2" w14:textId="3BB1170A" w:rsidR="00B7149E" w:rsidRDefault="00B7149E">
            <w:pPr>
              <w:rPr>
                <w:sz w:val="32"/>
                <w:szCs w:val="32"/>
              </w:rPr>
            </w:pPr>
          </w:p>
          <w:p w14:paraId="13CDB0E1" w14:textId="55075DD6" w:rsidR="00B7149E" w:rsidRDefault="00B7149E">
            <w:pPr>
              <w:rPr>
                <w:sz w:val="32"/>
                <w:szCs w:val="32"/>
              </w:rPr>
            </w:pPr>
          </w:p>
          <w:p w14:paraId="16A7BA21" w14:textId="3B9C403B" w:rsidR="00B7149E" w:rsidRDefault="00B7149E">
            <w:pPr>
              <w:rPr>
                <w:sz w:val="32"/>
                <w:szCs w:val="32"/>
              </w:rPr>
            </w:pPr>
          </w:p>
          <w:p w14:paraId="02B5C6C9" w14:textId="77777777" w:rsidR="00522390" w:rsidRDefault="00522390">
            <w:pPr>
              <w:rPr>
                <w:sz w:val="32"/>
                <w:szCs w:val="32"/>
              </w:rPr>
            </w:pPr>
          </w:p>
          <w:p w14:paraId="2D35A1BC" w14:textId="77777777" w:rsidR="00086911" w:rsidRDefault="00086911">
            <w:pPr>
              <w:rPr>
                <w:sz w:val="32"/>
                <w:szCs w:val="32"/>
              </w:rPr>
            </w:pPr>
          </w:p>
          <w:p w14:paraId="451DAFAA" w14:textId="77777777" w:rsidR="00086911" w:rsidRDefault="00086911">
            <w:pPr>
              <w:rPr>
                <w:sz w:val="32"/>
                <w:szCs w:val="32"/>
              </w:rPr>
            </w:pPr>
          </w:p>
          <w:p w14:paraId="5884F0CC" w14:textId="7D8A7E56" w:rsidR="00B7149E" w:rsidRDefault="00B7149E">
            <w:pPr>
              <w:rPr>
                <w:sz w:val="32"/>
                <w:szCs w:val="32"/>
              </w:rPr>
            </w:pPr>
            <w:r>
              <w:rPr>
                <w:sz w:val="32"/>
                <w:szCs w:val="32"/>
              </w:rPr>
              <w:t>34 - 36</w:t>
            </w:r>
          </w:p>
          <w:p w14:paraId="18CD09C8" w14:textId="0BA3960B" w:rsidR="00B7149E" w:rsidRDefault="00B7149E">
            <w:pPr>
              <w:rPr>
                <w:sz w:val="32"/>
                <w:szCs w:val="32"/>
              </w:rPr>
            </w:pPr>
          </w:p>
          <w:p w14:paraId="588EBBFB" w14:textId="42F47844" w:rsidR="00B7149E" w:rsidRDefault="00B7149E">
            <w:pPr>
              <w:rPr>
                <w:sz w:val="32"/>
                <w:szCs w:val="32"/>
              </w:rPr>
            </w:pPr>
            <w:r>
              <w:rPr>
                <w:sz w:val="32"/>
                <w:szCs w:val="32"/>
              </w:rPr>
              <w:t>37-39</w:t>
            </w:r>
          </w:p>
          <w:p w14:paraId="710442B7" w14:textId="149385DB" w:rsidR="00B7149E" w:rsidRPr="00D46128" w:rsidRDefault="00B7149E">
            <w:pPr>
              <w:rPr>
                <w:sz w:val="32"/>
                <w:szCs w:val="32"/>
              </w:rPr>
            </w:pPr>
          </w:p>
        </w:tc>
        <w:tc>
          <w:tcPr>
            <w:tcW w:w="0" w:type="auto"/>
          </w:tcPr>
          <w:p w14:paraId="4B804AF5" w14:textId="0C1F5110" w:rsidR="00D46128" w:rsidRPr="00D46128" w:rsidRDefault="007A6CEE">
            <w:pPr>
              <w:rPr>
                <w:sz w:val="32"/>
                <w:szCs w:val="32"/>
              </w:rPr>
            </w:pPr>
            <w:r>
              <w:rPr>
                <w:sz w:val="32"/>
                <w:szCs w:val="32"/>
              </w:rPr>
              <w:lastRenderedPageBreak/>
              <w:t xml:space="preserve">Step 3: </w:t>
            </w:r>
            <w:r w:rsidR="00E32B91">
              <w:rPr>
                <w:sz w:val="32"/>
                <w:szCs w:val="32"/>
              </w:rPr>
              <w:t>Creating a matrix</w:t>
            </w:r>
            <w:r>
              <w:rPr>
                <w:sz w:val="32"/>
                <w:szCs w:val="32"/>
              </w:rPr>
              <w:t xml:space="preserve"> (choose two factors and describe the scenarios)</w:t>
            </w:r>
          </w:p>
        </w:tc>
        <w:tc>
          <w:tcPr>
            <w:tcW w:w="0" w:type="auto"/>
          </w:tcPr>
          <w:p w14:paraId="376E68F7" w14:textId="77777777" w:rsidR="00CC289D" w:rsidRDefault="00E32B91">
            <w:pPr>
              <w:rPr>
                <w:sz w:val="32"/>
                <w:szCs w:val="32"/>
              </w:rPr>
            </w:pPr>
            <w:r>
              <w:rPr>
                <w:sz w:val="32"/>
                <w:szCs w:val="32"/>
              </w:rPr>
              <w:t xml:space="preserve">One of the reasons we can’t answer our questions is that the world is more complicated than that. </w:t>
            </w:r>
            <w:r w:rsidR="00CC289D">
              <w:rPr>
                <w:sz w:val="32"/>
                <w:szCs w:val="32"/>
              </w:rPr>
              <w:t>CHANGE SLIDE</w:t>
            </w:r>
          </w:p>
          <w:p w14:paraId="7FF0ACF6" w14:textId="77777777" w:rsidR="00CC289D" w:rsidRDefault="00CC289D">
            <w:pPr>
              <w:rPr>
                <w:sz w:val="32"/>
                <w:szCs w:val="32"/>
              </w:rPr>
            </w:pPr>
          </w:p>
          <w:p w14:paraId="471B5C93" w14:textId="21BD8DAB" w:rsidR="00D46128" w:rsidRDefault="00E32B91">
            <w:pPr>
              <w:rPr>
                <w:sz w:val="32"/>
                <w:szCs w:val="32"/>
              </w:rPr>
            </w:pPr>
            <w:r>
              <w:rPr>
                <w:sz w:val="32"/>
                <w:szCs w:val="32"/>
              </w:rPr>
              <w:t>To every action there is an equal and opposite reaction. And a change in one factor can have a significant impact on the direction of change of another factor.</w:t>
            </w:r>
          </w:p>
          <w:p w14:paraId="16885487" w14:textId="77777777" w:rsidR="00CC289D" w:rsidRDefault="00CC289D">
            <w:pPr>
              <w:rPr>
                <w:sz w:val="32"/>
                <w:szCs w:val="32"/>
              </w:rPr>
            </w:pPr>
            <w:r>
              <w:rPr>
                <w:sz w:val="32"/>
                <w:szCs w:val="32"/>
              </w:rPr>
              <w:lastRenderedPageBreak/>
              <w:t>CHANGE SLIDE</w:t>
            </w:r>
          </w:p>
          <w:p w14:paraId="311BE36D" w14:textId="4CC401DD" w:rsidR="00E32B91" w:rsidRPr="004C5359" w:rsidRDefault="00E32B91">
            <w:pPr>
              <w:rPr>
                <w:sz w:val="32"/>
                <w:szCs w:val="32"/>
              </w:rPr>
            </w:pPr>
            <w:r>
              <w:rPr>
                <w:sz w:val="32"/>
                <w:szCs w:val="32"/>
              </w:rPr>
              <w:t>So now we choose two of the factors and start to see how they interact.</w:t>
            </w:r>
            <w:r w:rsidR="00B7149E">
              <w:rPr>
                <w:sz w:val="32"/>
                <w:szCs w:val="32"/>
              </w:rPr>
              <w:t xml:space="preserve"> </w:t>
            </w:r>
            <w:r w:rsidR="00B7149E" w:rsidRPr="004C5359">
              <w:rPr>
                <w:sz w:val="32"/>
                <w:szCs w:val="32"/>
              </w:rPr>
              <w:t xml:space="preserve">The panelists proposed two different sets of factors to work with. </w:t>
            </w:r>
          </w:p>
          <w:p w14:paraId="0292D85A" w14:textId="06CD72A7" w:rsidR="00CC289D" w:rsidRPr="004C5359" w:rsidRDefault="004C5359" w:rsidP="00C061BB">
            <w:pPr>
              <w:rPr>
                <w:sz w:val="32"/>
                <w:szCs w:val="32"/>
              </w:rPr>
            </w:pPr>
            <w:r>
              <w:rPr>
                <w:sz w:val="32"/>
                <w:szCs w:val="32"/>
              </w:rPr>
              <w:t xml:space="preserve"> </w:t>
            </w:r>
          </w:p>
          <w:p w14:paraId="239E56AD" w14:textId="0124F9E1" w:rsidR="00C061BB" w:rsidRPr="004C5359" w:rsidRDefault="00C061BB" w:rsidP="00C061BB">
            <w:pPr>
              <w:rPr>
                <w:sz w:val="32"/>
                <w:szCs w:val="32"/>
              </w:rPr>
            </w:pPr>
            <w:r w:rsidRPr="004C5359">
              <w:rPr>
                <w:sz w:val="32"/>
                <w:szCs w:val="32"/>
              </w:rPr>
              <w:t>This is, by necessity, a simplified approach. If you had time, brain space and computing power, you might consider how all of these interact, and how things might evolve over time.</w:t>
            </w:r>
          </w:p>
          <w:p w14:paraId="349B37F3" w14:textId="78748C46" w:rsidR="00E32B91" w:rsidRPr="004C5359" w:rsidRDefault="00E32B91">
            <w:pPr>
              <w:rPr>
                <w:sz w:val="32"/>
                <w:szCs w:val="32"/>
              </w:rPr>
            </w:pPr>
            <w:r w:rsidRPr="004C5359">
              <w:rPr>
                <w:sz w:val="32"/>
                <w:szCs w:val="32"/>
              </w:rPr>
              <w:t xml:space="preserve">I’m going to ask Janis Monture </w:t>
            </w:r>
            <w:r w:rsidR="00B7149E" w:rsidRPr="004C5359">
              <w:rPr>
                <w:sz w:val="32"/>
                <w:szCs w:val="32"/>
              </w:rPr>
              <w:t>and Alex Gates</w:t>
            </w:r>
            <w:r w:rsidRPr="004C5359">
              <w:rPr>
                <w:sz w:val="32"/>
                <w:szCs w:val="32"/>
              </w:rPr>
              <w:t xml:space="preserve"> </w:t>
            </w:r>
            <w:r w:rsidR="00B7149E" w:rsidRPr="004C5359">
              <w:rPr>
                <w:sz w:val="32"/>
                <w:szCs w:val="32"/>
              </w:rPr>
              <w:t xml:space="preserve">to </w:t>
            </w:r>
            <w:r w:rsidRPr="004C5359">
              <w:rPr>
                <w:sz w:val="32"/>
                <w:szCs w:val="32"/>
              </w:rPr>
              <w:t xml:space="preserve">present the first </w:t>
            </w:r>
            <w:r w:rsidR="00B7149E" w:rsidRPr="004C5359">
              <w:rPr>
                <w:sz w:val="32"/>
                <w:szCs w:val="32"/>
              </w:rPr>
              <w:t>m</w:t>
            </w:r>
            <w:r w:rsidRPr="004C5359">
              <w:rPr>
                <w:sz w:val="32"/>
                <w:szCs w:val="32"/>
              </w:rPr>
              <w:t>atrix</w:t>
            </w:r>
            <w:r w:rsidR="00B7149E" w:rsidRPr="004C5359">
              <w:rPr>
                <w:sz w:val="32"/>
                <w:szCs w:val="32"/>
              </w:rPr>
              <w:t xml:space="preserve"> – Janis, would you like to start by telling us why you chose to put these two factors together?</w:t>
            </w:r>
          </w:p>
          <w:p w14:paraId="13C8892D" w14:textId="0F8958B3" w:rsidR="00516AA6" w:rsidRPr="00D46128" w:rsidRDefault="00516AA6">
            <w:pPr>
              <w:rPr>
                <w:sz w:val="32"/>
                <w:szCs w:val="32"/>
              </w:rPr>
            </w:pPr>
            <w:r w:rsidRPr="004C5359">
              <w:rPr>
                <w:sz w:val="32"/>
                <w:szCs w:val="32"/>
              </w:rPr>
              <w:t>Brian Meehan</w:t>
            </w:r>
            <w:r w:rsidR="00B7149E" w:rsidRPr="004C5359">
              <w:rPr>
                <w:sz w:val="32"/>
                <w:szCs w:val="32"/>
              </w:rPr>
              <w:t xml:space="preserve"> and Demetra Christakos will </w:t>
            </w:r>
            <w:r w:rsidRPr="004C5359">
              <w:rPr>
                <w:sz w:val="32"/>
                <w:szCs w:val="32"/>
              </w:rPr>
              <w:t xml:space="preserve">present the second </w:t>
            </w:r>
            <w:r w:rsidR="00B7149E" w:rsidRPr="004C5359">
              <w:rPr>
                <w:sz w:val="32"/>
                <w:szCs w:val="32"/>
              </w:rPr>
              <w:t>m</w:t>
            </w:r>
            <w:r w:rsidRPr="004C5359">
              <w:rPr>
                <w:sz w:val="32"/>
                <w:szCs w:val="32"/>
              </w:rPr>
              <w:t>atrix</w:t>
            </w:r>
            <w:r w:rsidR="00B7149E" w:rsidRPr="004C5359">
              <w:rPr>
                <w:sz w:val="32"/>
                <w:szCs w:val="32"/>
              </w:rPr>
              <w:t xml:space="preserve"> – Brian would you like to say why you chose these two factors?</w:t>
            </w:r>
            <w:r w:rsidR="00B7149E">
              <w:rPr>
                <w:sz w:val="32"/>
                <w:szCs w:val="32"/>
              </w:rPr>
              <w:t xml:space="preserve"> </w:t>
            </w:r>
          </w:p>
        </w:tc>
      </w:tr>
      <w:tr w:rsidR="004A66E5" w:rsidRPr="00D46128" w14:paraId="66DDAAE0" w14:textId="77777777" w:rsidTr="00D46128">
        <w:tc>
          <w:tcPr>
            <w:tcW w:w="0" w:type="auto"/>
          </w:tcPr>
          <w:p w14:paraId="723D70E5" w14:textId="6F2C44FE" w:rsidR="00516AA6" w:rsidRDefault="00B7149E">
            <w:pPr>
              <w:rPr>
                <w:sz w:val="32"/>
                <w:szCs w:val="32"/>
              </w:rPr>
            </w:pPr>
            <w:r>
              <w:rPr>
                <w:sz w:val="32"/>
                <w:szCs w:val="32"/>
              </w:rPr>
              <w:lastRenderedPageBreak/>
              <w:t>40-4</w:t>
            </w:r>
            <w:r w:rsidR="004A66E5">
              <w:rPr>
                <w:sz w:val="32"/>
                <w:szCs w:val="32"/>
              </w:rPr>
              <w:t>1</w:t>
            </w:r>
            <w:r>
              <w:rPr>
                <w:sz w:val="32"/>
                <w:szCs w:val="32"/>
              </w:rPr>
              <w:t xml:space="preserve"> </w:t>
            </w:r>
          </w:p>
        </w:tc>
        <w:tc>
          <w:tcPr>
            <w:tcW w:w="0" w:type="auto"/>
          </w:tcPr>
          <w:p w14:paraId="3A20FB67" w14:textId="6BDBDA90" w:rsidR="00516AA6" w:rsidRDefault="007A6CEE">
            <w:pPr>
              <w:rPr>
                <w:sz w:val="32"/>
                <w:szCs w:val="32"/>
              </w:rPr>
            </w:pPr>
            <w:r>
              <w:rPr>
                <w:sz w:val="32"/>
                <w:szCs w:val="32"/>
              </w:rPr>
              <w:t xml:space="preserve">Step 4: </w:t>
            </w:r>
            <w:r w:rsidR="00516AA6">
              <w:rPr>
                <w:sz w:val="32"/>
                <w:szCs w:val="32"/>
              </w:rPr>
              <w:t>Choosing a base case</w:t>
            </w:r>
          </w:p>
        </w:tc>
        <w:tc>
          <w:tcPr>
            <w:tcW w:w="0" w:type="auto"/>
          </w:tcPr>
          <w:p w14:paraId="7E150514" w14:textId="0B13623A" w:rsidR="00516AA6" w:rsidRDefault="00516AA6">
            <w:pPr>
              <w:rPr>
                <w:sz w:val="32"/>
                <w:szCs w:val="32"/>
              </w:rPr>
            </w:pPr>
            <w:r>
              <w:rPr>
                <w:sz w:val="32"/>
                <w:szCs w:val="32"/>
              </w:rPr>
              <w:t>Janis and Brian each chose one of the quadrants as a ‘most likely’ scenario, while Alex and Demetra presented other scenarios.</w:t>
            </w:r>
          </w:p>
          <w:p w14:paraId="76FED636" w14:textId="21EFE73B" w:rsidR="00CC289D" w:rsidRDefault="004C5359">
            <w:pPr>
              <w:rPr>
                <w:sz w:val="32"/>
                <w:szCs w:val="32"/>
              </w:rPr>
            </w:pPr>
            <w:r>
              <w:rPr>
                <w:sz w:val="32"/>
                <w:szCs w:val="32"/>
              </w:rPr>
              <w:t xml:space="preserve"> </w:t>
            </w:r>
          </w:p>
          <w:p w14:paraId="489C57D3" w14:textId="47A3EE6E" w:rsidR="00516AA6" w:rsidRDefault="00516AA6">
            <w:pPr>
              <w:rPr>
                <w:sz w:val="32"/>
                <w:szCs w:val="32"/>
              </w:rPr>
            </w:pPr>
            <w:r>
              <w:rPr>
                <w:sz w:val="32"/>
                <w:szCs w:val="32"/>
              </w:rPr>
              <w:lastRenderedPageBreak/>
              <w:t xml:space="preserve">You’ll also notice that there are actually six possible matrices when you start with four factors. The group </w:t>
            </w:r>
            <w:r w:rsidR="0010180A">
              <w:rPr>
                <w:sz w:val="32"/>
                <w:szCs w:val="32"/>
              </w:rPr>
              <w:t>chose these two because they made the most sense</w:t>
            </w:r>
            <w:r w:rsidR="004A66E5">
              <w:rPr>
                <w:sz w:val="32"/>
                <w:szCs w:val="32"/>
              </w:rPr>
              <w:t xml:space="preserve"> to them</w:t>
            </w:r>
            <w:r w:rsidR="0010180A">
              <w:rPr>
                <w:sz w:val="32"/>
                <w:szCs w:val="32"/>
              </w:rPr>
              <w:t>, but it’s a good exercise to see what else can happen.  What happens when fractured society meets social isolation? What happens when economy meets infrastructure? Some of these could happen, but the impact on your institutions or sector may or may not be significant. When you are doing this, choose the matrix and the quadrant that are</w:t>
            </w:r>
            <w:r w:rsidR="004A66E5">
              <w:rPr>
                <w:sz w:val="32"/>
                <w:szCs w:val="32"/>
              </w:rPr>
              <w:t xml:space="preserve"> </w:t>
            </w:r>
          </w:p>
          <w:p w14:paraId="671FD60C" w14:textId="77777777" w:rsidR="00086911" w:rsidRDefault="0010180A">
            <w:pPr>
              <w:rPr>
                <w:sz w:val="32"/>
                <w:szCs w:val="32"/>
              </w:rPr>
            </w:pPr>
            <w:r>
              <w:rPr>
                <w:sz w:val="32"/>
                <w:szCs w:val="32"/>
              </w:rPr>
              <w:t>Most relevant</w:t>
            </w:r>
            <w:r w:rsidR="004A66E5">
              <w:rPr>
                <w:sz w:val="32"/>
                <w:szCs w:val="32"/>
              </w:rPr>
              <w:t xml:space="preserve">   </w:t>
            </w:r>
          </w:p>
          <w:p w14:paraId="017A5D82" w14:textId="1EE8E181" w:rsidR="0010180A" w:rsidRDefault="004A66E5">
            <w:pPr>
              <w:rPr>
                <w:sz w:val="32"/>
                <w:szCs w:val="32"/>
              </w:rPr>
            </w:pPr>
            <w:r>
              <w:rPr>
                <w:sz w:val="32"/>
                <w:szCs w:val="32"/>
              </w:rPr>
              <w:t>a</w:t>
            </w:r>
            <w:r w:rsidR="0010180A">
              <w:rPr>
                <w:sz w:val="32"/>
                <w:szCs w:val="32"/>
              </w:rPr>
              <w:t>nd</w:t>
            </w:r>
          </w:p>
          <w:p w14:paraId="18989882" w14:textId="77777777" w:rsidR="004A66E5" w:rsidRDefault="0010180A">
            <w:pPr>
              <w:rPr>
                <w:sz w:val="32"/>
                <w:szCs w:val="32"/>
              </w:rPr>
            </w:pPr>
            <w:r>
              <w:rPr>
                <w:sz w:val="32"/>
                <w:szCs w:val="32"/>
              </w:rPr>
              <w:t>Most likely</w:t>
            </w:r>
          </w:p>
          <w:p w14:paraId="5CC6A96E" w14:textId="0F70FF7E" w:rsidR="00516AA6" w:rsidRDefault="0010180A">
            <w:pPr>
              <w:rPr>
                <w:sz w:val="32"/>
                <w:szCs w:val="32"/>
              </w:rPr>
            </w:pPr>
            <w:r>
              <w:rPr>
                <w:sz w:val="32"/>
                <w:szCs w:val="32"/>
              </w:rPr>
              <w:t>To use as your ‘base case’ for planning</w:t>
            </w:r>
          </w:p>
          <w:p w14:paraId="1E596753" w14:textId="6055F5E1" w:rsidR="00CC289D" w:rsidRDefault="00CC289D">
            <w:pPr>
              <w:rPr>
                <w:sz w:val="32"/>
                <w:szCs w:val="32"/>
              </w:rPr>
            </w:pPr>
          </w:p>
        </w:tc>
      </w:tr>
      <w:tr w:rsidR="004A66E5" w:rsidRPr="00D46128" w14:paraId="6DA9F615" w14:textId="77777777" w:rsidTr="00D46128">
        <w:tc>
          <w:tcPr>
            <w:tcW w:w="0" w:type="auto"/>
          </w:tcPr>
          <w:p w14:paraId="1C8FF9F7" w14:textId="7380D556" w:rsidR="0010180A" w:rsidRDefault="004A66E5">
            <w:pPr>
              <w:rPr>
                <w:sz w:val="32"/>
                <w:szCs w:val="32"/>
              </w:rPr>
            </w:pPr>
            <w:r>
              <w:rPr>
                <w:sz w:val="32"/>
                <w:szCs w:val="32"/>
              </w:rPr>
              <w:lastRenderedPageBreak/>
              <w:t>42</w:t>
            </w:r>
          </w:p>
        </w:tc>
        <w:tc>
          <w:tcPr>
            <w:tcW w:w="0" w:type="auto"/>
          </w:tcPr>
          <w:p w14:paraId="5A7532A6" w14:textId="1E601BD8" w:rsidR="0010180A" w:rsidRDefault="00ED0478">
            <w:pPr>
              <w:rPr>
                <w:sz w:val="32"/>
                <w:szCs w:val="32"/>
              </w:rPr>
            </w:pPr>
            <w:r>
              <w:rPr>
                <w:sz w:val="32"/>
                <w:szCs w:val="32"/>
              </w:rPr>
              <w:t>List of things to think about</w:t>
            </w:r>
          </w:p>
        </w:tc>
        <w:tc>
          <w:tcPr>
            <w:tcW w:w="0" w:type="auto"/>
          </w:tcPr>
          <w:p w14:paraId="1D855539" w14:textId="57835349" w:rsidR="0010180A" w:rsidRDefault="0010180A">
            <w:pPr>
              <w:rPr>
                <w:sz w:val="32"/>
                <w:szCs w:val="32"/>
              </w:rPr>
            </w:pPr>
            <w:r>
              <w:rPr>
                <w:sz w:val="32"/>
                <w:szCs w:val="32"/>
              </w:rPr>
              <w:t xml:space="preserve">Then you can really start to examine the implications that the scenario would have on your operations. </w:t>
            </w:r>
            <w:r w:rsidR="00ED0478">
              <w:rPr>
                <w:sz w:val="32"/>
                <w:szCs w:val="32"/>
              </w:rPr>
              <w:t xml:space="preserve"> You’ve already heard your colleagues address some of these in their comments. Your particular organization may want to look at other aspects. </w:t>
            </w:r>
          </w:p>
          <w:p w14:paraId="5D24F3CD" w14:textId="39A54DC3" w:rsidR="00ED0478" w:rsidRDefault="00ED0478">
            <w:pPr>
              <w:rPr>
                <w:sz w:val="32"/>
                <w:szCs w:val="32"/>
              </w:rPr>
            </w:pPr>
            <w:r>
              <w:rPr>
                <w:sz w:val="32"/>
                <w:szCs w:val="32"/>
              </w:rPr>
              <w:lastRenderedPageBreak/>
              <w:t>So what is the point of asking all of these questions? Certainly we can be optimistic, or we can be nervous about what we observe.</w:t>
            </w:r>
          </w:p>
        </w:tc>
      </w:tr>
      <w:tr w:rsidR="004A66E5" w:rsidRPr="00D46128" w14:paraId="0A7A0597" w14:textId="77777777" w:rsidTr="00D46128">
        <w:tc>
          <w:tcPr>
            <w:tcW w:w="0" w:type="auto"/>
          </w:tcPr>
          <w:p w14:paraId="0EEED6CC" w14:textId="00078FCF" w:rsidR="00ED0478" w:rsidRDefault="004A66E5">
            <w:pPr>
              <w:rPr>
                <w:sz w:val="32"/>
                <w:szCs w:val="32"/>
              </w:rPr>
            </w:pPr>
            <w:r>
              <w:rPr>
                <w:sz w:val="32"/>
                <w:szCs w:val="32"/>
              </w:rPr>
              <w:lastRenderedPageBreak/>
              <w:t>43-44</w:t>
            </w:r>
          </w:p>
        </w:tc>
        <w:tc>
          <w:tcPr>
            <w:tcW w:w="0" w:type="auto"/>
          </w:tcPr>
          <w:p w14:paraId="7BB30BE6" w14:textId="6D35852A" w:rsidR="00ED0478" w:rsidRDefault="00ED0478">
            <w:pPr>
              <w:rPr>
                <w:sz w:val="32"/>
                <w:szCs w:val="32"/>
              </w:rPr>
            </w:pPr>
            <w:r>
              <w:rPr>
                <w:sz w:val="32"/>
                <w:szCs w:val="32"/>
              </w:rPr>
              <w:t>However you think about the future…</w:t>
            </w:r>
          </w:p>
        </w:tc>
        <w:tc>
          <w:tcPr>
            <w:tcW w:w="0" w:type="auto"/>
          </w:tcPr>
          <w:p w14:paraId="1EDC74D0" w14:textId="084C4729" w:rsidR="00ED0478" w:rsidRDefault="004C5359">
            <w:pPr>
              <w:rPr>
                <w:sz w:val="32"/>
                <w:szCs w:val="32"/>
              </w:rPr>
            </w:pPr>
            <w:r>
              <w:rPr>
                <w:sz w:val="32"/>
                <w:szCs w:val="32"/>
              </w:rPr>
              <w:t xml:space="preserve"> You can plan for it</w:t>
            </w:r>
          </w:p>
        </w:tc>
      </w:tr>
      <w:tr w:rsidR="004A66E5" w:rsidRPr="00D46128" w14:paraId="0F82E603" w14:textId="77777777" w:rsidTr="00D46128">
        <w:tc>
          <w:tcPr>
            <w:tcW w:w="0" w:type="auto"/>
          </w:tcPr>
          <w:p w14:paraId="5BCD332B" w14:textId="00E2C5BD" w:rsidR="00ED0478" w:rsidRDefault="00ED0478">
            <w:pPr>
              <w:rPr>
                <w:sz w:val="32"/>
                <w:szCs w:val="32"/>
              </w:rPr>
            </w:pPr>
            <w:r>
              <w:rPr>
                <w:sz w:val="32"/>
                <w:szCs w:val="32"/>
              </w:rPr>
              <w:t>4</w:t>
            </w:r>
            <w:r w:rsidR="004A66E5">
              <w:rPr>
                <w:sz w:val="32"/>
                <w:szCs w:val="32"/>
              </w:rPr>
              <w:t>5-46</w:t>
            </w:r>
          </w:p>
        </w:tc>
        <w:tc>
          <w:tcPr>
            <w:tcW w:w="0" w:type="auto"/>
          </w:tcPr>
          <w:p w14:paraId="0423D537" w14:textId="622EC6E8" w:rsidR="004A66E5" w:rsidRDefault="004A66E5">
            <w:pPr>
              <w:rPr>
                <w:sz w:val="32"/>
                <w:szCs w:val="32"/>
              </w:rPr>
            </w:pPr>
            <w:r>
              <w:rPr>
                <w:sz w:val="32"/>
                <w:szCs w:val="32"/>
              </w:rPr>
              <w:t>Using scenarios to make plans</w:t>
            </w:r>
          </w:p>
          <w:p w14:paraId="6A30D8FA" w14:textId="379196E9" w:rsidR="00ED0478" w:rsidRDefault="00ED0478">
            <w:pPr>
              <w:rPr>
                <w:sz w:val="32"/>
                <w:szCs w:val="32"/>
              </w:rPr>
            </w:pPr>
          </w:p>
        </w:tc>
        <w:tc>
          <w:tcPr>
            <w:tcW w:w="0" w:type="auto"/>
          </w:tcPr>
          <w:p w14:paraId="3D81E4B4" w14:textId="0529B4B3" w:rsidR="00ED0478" w:rsidRDefault="00ED0478">
            <w:pPr>
              <w:rPr>
                <w:sz w:val="32"/>
                <w:szCs w:val="32"/>
              </w:rPr>
            </w:pPr>
            <w:r>
              <w:rPr>
                <w:sz w:val="32"/>
                <w:szCs w:val="32"/>
              </w:rPr>
              <w:t>Use the scenarios, and especially the process to develop the scenarios, when you need to have a deep conversation with your Board and professional team.</w:t>
            </w:r>
          </w:p>
          <w:p w14:paraId="7983AE39" w14:textId="77777777" w:rsidR="004C5359" w:rsidRDefault="004C5359">
            <w:pPr>
              <w:rPr>
                <w:sz w:val="32"/>
                <w:szCs w:val="32"/>
              </w:rPr>
            </w:pPr>
          </w:p>
          <w:p w14:paraId="1FD46014" w14:textId="2C05E735" w:rsidR="00ED0478" w:rsidRDefault="00ED0478">
            <w:pPr>
              <w:rPr>
                <w:sz w:val="32"/>
                <w:szCs w:val="32"/>
              </w:rPr>
            </w:pPr>
            <w:r>
              <w:rPr>
                <w:sz w:val="32"/>
                <w:szCs w:val="32"/>
              </w:rPr>
              <w:t>Use them when you are facing a completely unpredictable world – like right now.</w:t>
            </w:r>
          </w:p>
          <w:p w14:paraId="14B4CF47" w14:textId="77777777" w:rsidR="004C5359" w:rsidRDefault="004C5359">
            <w:pPr>
              <w:rPr>
                <w:sz w:val="32"/>
                <w:szCs w:val="32"/>
              </w:rPr>
            </w:pPr>
          </w:p>
          <w:p w14:paraId="2A6B446C" w14:textId="4BBFB5F8" w:rsidR="00ED0478" w:rsidRDefault="00ED0478">
            <w:pPr>
              <w:rPr>
                <w:sz w:val="32"/>
                <w:szCs w:val="32"/>
              </w:rPr>
            </w:pPr>
            <w:r>
              <w:rPr>
                <w:sz w:val="32"/>
                <w:szCs w:val="32"/>
              </w:rPr>
              <w:t>Use them when you need to think far into the future, when you are planning a new facility, for example, or starting a new institution.</w:t>
            </w:r>
          </w:p>
          <w:p w14:paraId="186DB471" w14:textId="77777777" w:rsidR="004C5359" w:rsidRDefault="004C5359">
            <w:pPr>
              <w:rPr>
                <w:sz w:val="32"/>
                <w:szCs w:val="32"/>
              </w:rPr>
            </w:pPr>
          </w:p>
          <w:p w14:paraId="6F00DF49" w14:textId="778084A5" w:rsidR="00ED0478" w:rsidRDefault="00ED0478">
            <w:pPr>
              <w:rPr>
                <w:sz w:val="32"/>
                <w:szCs w:val="32"/>
              </w:rPr>
            </w:pPr>
            <w:r>
              <w:rPr>
                <w:sz w:val="32"/>
                <w:szCs w:val="32"/>
              </w:rPr>
              <w:t>Use them to shake up stale thinking, when people have grown complacent and think everything will continue as it always has.</w:t>
            </w:r>
          </w:p>
        </w:tc>
      </w:tr>
      <w:tr w:rsidR="004A66E5" w:rsidRPr="00D46128" w14:paraId="0AD729AA" w14:textId="77777777" w:rsidTr="00D46128">
        <w:tc>
          <w:tcPr>
            <w:tcW w:w="0" w:type="auto"/>
          </w:tcPr>
          <w:p w14:paraId="78001191" w14:textId="51742930" w:rsidR="00ED0478" w:rsidRDefault="00ED0478">
            <w:pPr>
              <w:rPr>
                <w:sz w:val="32"/>
                <w:szCs w:val="32"/>
              </w:rPr>
            </w:pPr>
            <w:r>
              <w:rPr>
                <w:sz w:val="32"/>
                <w:szCs w:val="32"/>
              </w:rPr>
              <w:lastRenderedPageBreak/>
              <w:t>4</w:t>
            </w:r>
            <w:r w:rsidR="004A66E5">
              <w:rPr>
                <w:sz w:val="32"/>
                <w:szCs w:val="32"/>
              </w:rPr>
              <w:t>7</w:t>
            </w:r>
          </w:p>
        </w:tc>
        <w:tc>
          <w:tcPr>
            <w:tcW w:w="0" w:type="auto"/>
          </w:tcPr>
          <w:p w14:paraId="35AEF2AB" w14:textId="1D880858" w:rsidR="00ED0478" w:rsidRDefault="00ED0478">
            <w:pPr>
              <w:rPr>
                <w:sz w:val="32"/>
                <w:szCs w:val="32"/>
              </w:rPr>
            </w:pPr>
            <w:r>
              <w:rPr>
                <w:sz w:val="32"/>
                <w:szCs w:val="32"/>
              </w:rPr>
              <w:t>Starting the planning conversation</w:t>
            </w:r>
          </w:p>
        </w:tc>
        <w:tc>
          <w:tcPr>
            <w:tcW w:w="0" w:type="auto"/>
          </w:tcPr>
          <w:p w14:paraId="13A061DD" w14:textId="1F32C919" w:rsidR="00ED0478" w:rsidRDefault="00ED0478">
            <w:pPr>
              <w:rPr>
                <w:sz w:val="32"/>
                <w:szCs w:val="32"/>
              </w:rPr>
            </w:pPr>
            <w:r>
              <w:rPr>
                <w:sz w:val="32"/>
                <w:szCs w:val="32"/>
              </w:rPr>
              <w:t>Ultimately, you will still want to get to a Vision, and Goals, and Strategies, that you can have confidence in. As you gather more information and answer more of the questions you raised, you will start to feel more certainty about what the future could hold, and you can plan accordingly.</w:t>
            </w:r>
          </w:p>
        </w:tc>
      </w:tr>
      <w:tr w:rsidR="004A66E5" w:rsidRPr="00D46128" w14:paraId="64884101" w14:textId="77777777" w:rsidTr="00D46128">
        <w:tc>
          <w:tcPr>
            <w:tcW w:w="0" w:type="auto"/>
          </w:tcPr>
          <w:p w14:paraId="1342F318" w14:textId="375B3266" w:rsidR="00ED0478" w:rsidRDefault="00ED0478">
            <w:pPr>
              <w:rPr>
                <w:sz w:val="32"/>
                <w:szCs w:val="32"/>
              </w:rPr>
            </w:pPr>
            <w:r>
              <w:rPr>
                <w:sz w:val="32"/>
                <w:szCs w:val="32"/>
              </w:rPr>
              <w:t>4</w:t>
            </w:r>
            <w:r w:rsidR="004A66E5">
              <w:rPr>
                <w:sz w:val="32"/>
                <w:szCs w:val="32"/>
              </w:rPr>
              <w:t>8</w:t>
            </w:r>
          </w:p>
        </w:tc>
        <w:tc>
          <w:tcPr>
            <w:tcW w:w="0" w:type="auto"/>
          </w:tcPr>
          <w:p w14:paraId="0A748DCE" w14:textId="038562EA" w:rsidR="00ED0478" w:rsidRDefault="00ED0478">
            <w:pPr>
              <w:rPr>
                <w:sz w:val="32"/>
                <w:szCs w:val="32"/>
              </w:rPr>
            </w:pPr>
            <w:r>
              <w:rPr>
                <w:sz w:val="32"/>
                <w:szCs w:val="32"/>
              </w:rPr>
              <w:t>Participants?</w:t>
            </w:r>
          </w:p>
        </w:tc>
        <w:tc>
          <w:tcPr>
            <w:tcW w:w="0" w:type="auto"/>
          </w:tcPr>
          <w:p w14:paraId="3470C026" w14:textId="165931EB" w:rsidR="00ED0478" w:rsidRDefault="00ED0478">
            <w:pPr>
              <w:rPr>
                <w:sz w:val="32"/>
                <w:szCs w:val="32"/>
              </w:rPr>
            </w:pPr>
            <w:r>
              <w:rPr>
                <w:sz w:val="32"/>
                <w:szCs w:val="32"/>
              </w:rPr>
              <w:t>Invite participants to talk about how they will use scenarios with their organizations.</w:t>
            </w:r>
          </w:p>
        </w:tc>
      </w:tr>
      <w:tr w:rsidR="004A66E5" w:rsidRPr="00D46128" w14:paraId="366A02DA" w14:textId="77777777" w:rsidTr="00D46128">
        <w:tc>
          <w:tcPr>
            <w:tcW w:w="0" w:type="auto"/>
          </w:tcPr>
          <w:p w14:paraId="62E73377" w14:textId="3870D074" w:rsidR="00ED0478" w:rsidRDefault="00ED0478">
            <w:pPr>
              <w:rPr>
                <w:sz w:val="32"/>
                <w:szCs w:val="32"/>
              </w:rPr>
            </w:pPr>
            <w:r>
              <w:rPr>
                <w:sz w:val="32"/>
                <w:szCs w:val="32"/>
              </w:rPr>
              <w:t>4</w:t>
            </w:r>
            <w:r w:rsidR="004A66E5">
              <w:rPr>
                <w:sz w:val="32"/>
                <w:szCs w:val="32"/>
              </w:rPr>
              <w:t>9</w:t>
            </w:r>
          </w:p>
        </w:tc>
        <w:tc>
          <w:tcPr>
            <w:tcW w:w="0" w:type="auto"/>
          </w:tcPr>
          <w:p w14:paraId="5AAE38EA" w14:textId="3E23C534" w:rsidR="00ED0478" w:rsidRDefault="00ED0478">
            <w:pPr>
              <w:rPr>
                <w:sz w:val="32"/>
                <w:szCs w:val="32"/>
              </w:rPr>
            </w:pPr>
            <w:r>
              <w:rPr>
                <w:sz w:val="32"/>
                <w:szCs w:val="32"/>
              </w:rPr>
              <w:t>Questions</w:t>
            </w:r>
          </w:p>
        </w:tc>
        <w:tc>
          <w:tcPr>
            <w:tcW w:w="0" w:type="auto"/>
          </w:tcPr>
          <w:p w14:paraId="68CA5D4B" w14:textId="2EEEBF76" w:rsidR="00ED0478" w:rsidRDefault="00ED0478">
            <w:pPr>
              <w:rPr>
                <w:sz w:val="32"/>
                <w:szCs w:val="32"/>
              </w:rPr>
            </w:pPr>
            <w:r>
              <w:rPr>
                <w:sz w:val="32"/>
                <w:szCs w:val="32"/>
              </w:rPr>
              <w:t>KW</w:t>
            </w:r>
          </w:p>
        </w:tc>
      </w:tr>
      <w:tr w:rsidR="004A66E5" w:rsidRPr="00D46128" w14:paraId="2191FEC2" w14:textId="77777777" w:rsidTr="00D46128">
        <w:tc>
          <w:tcPr>
            <w:tcW w:w="0" w:type="auto"/>
          </w:tcPr>
          <w:p w14:paraId="71FFD494" w14:textId="77777777" w:rsidR="00DE177E" w:rsidRDefault="00DE177E">
            <w:pPr>
              <w:rPr>
                <w:sz w:val="32"/>
                <w:szCs w:val="32"/>
              </w:rPr>
            </w:pPr>
          </w:p>
        </w:tc>
        <w:tc>
          <w:tcPr>
            <w:tcW w:w="0" w:type="auto"/>
          </w:tcPr>
          <w:p w14:paraId="7E8B1651" w14:textId="1831A775" w:rsidR="00DE177E" w:rsidRDefault="00CC289D">
            <w:pPr>
              <w:rPr>
                <w:sz w:val="32"/>
                <w:szCs w:val="32"/>
              </w:rPr>
            </w:pPr>
            <w:r>
              <w:rPr>
                <w:sz w:val="32"/>
                <w:szCs w:val="32"/>
              </w:rPr>
              <w:t>SUMMARY</w:t>
            </w:r>
          </w:p>
        </w:tc>
        <w:tc>
          <w:tcPr>
            <w:tcW w:w="0" w:type="auto"/>
          </w:tcPr>
          <w:p w14:paraId="2520A304" w14:textId="2003DB96" w:rsidR="00DE177E" w:rsidRDefault="00DE177E">
            <w:pPr>
              <w:rPr>
                <w:sz w:val="32"/>
                <w:szCs w:val="32"/>
              </w:rPr>
            </w:pPr>
            <w:r>
              <w:rPr>
                <w:sz w:val="32"/>
                <w:szCs w:val="32"/>
              </w:rPr>
              <w:t>Summarize the steps (refer back to slide 10)</w:t>
            </w:r>
          </w:p>
          <w:p w14:paraId="4F0BC609" w14:textId="574ECB63" w:rsidR="00A13691" w:rsidRDefault="00A13691">
            <w:pPr>
              <w:rPr>
                <w:sz w:val="32"/>
                <w:szCs w:val="32"/>
              </w:rPr>
            </w:pPr>
            <w:r>
              <w:rPr>
                <w:sz w:val="32"/>
                <w:szCs w:val="32"/>
              </w:rPr>
              <w:t>Conclusions</w:t>
            </w:r>
          </w:p>
          <w:p w14:paraId="04DD6B70" w14:textId="4F1D0EC7" w:rsidR="007C132A" w:rsidRDefault="007C132A">
            <w:pPr>
              <w:rPr>
                <w:sz w:val="32"/>
                <w:szCs w:val="32"/>
              </w:rPr>
            </w:pPr>
            <w:r>
              <w:rPr>
                <w:sz w:val="32"/>
                <w:szCs w:val="32"/>
              </w:rPr>
              <w:t>Ask ‘what if?’</w:t>
            </w:r>
          </w:p>
          <w:p w14:paraId="28CCBC5D" w14:textId="6D920D41" w:rsidR="007C132A" w:rsidRDefault="007C132A">
            <w:pPr>
              <w:rPr>
                <w:sz w:val="32"/>
                <w:szCs w:val="32"/>
              </w:rPr>
            </w:pPr>
            <w:r>
              <w:rPr>
                <w:sz w:val="32"/>
                <w:szCs w:val="32"/>
              </w:rPr>
              <w:t>Invest the time when there’s a lot at stake</w:t>
            </w:r>
          </w:p>
          <w:p w14:paraId="38E418A3" w14:textId="43B00853" w:rsidR="00DE177E" w:rsidRDefault="007C132A">
            <w:pPr>
              <w:rPr>
                <w:sz w:val="32"/>
                <w:szCs w:val="32"/>
              </w:rPr>
            </w:pPr>
            <w:r>
              <w:rPr>
                <w:sz w:val="32"/>
                <w:szCs w:val="32"/>
              </w:rPr>
              <w:t>The process can be time-consuming, but we hope you also find that it inspires creativity and helps you to have great discussions about how to lead your organization into the future.</w:t>
            </w:r>
          </w:p>
        </w:tc>
      </w:tr>
      <w:tr w:rsidR="004A66E5" w:rsidRPr="00D46128" w14:paraId="7901EE9B" w14:textId="77777777" w:rsidTr="00D46128">
        <w:tc>
          <w:tcPr>
            <w:tcW w:w="0" w:type="auto"/>
          </w:tcPr>
          <w:p w14:paraId="31FC73FC" w14:textId="553CD015" w:rsidR="004A66E5" w:rsidRDefault="004A66E5">
            <w:pPr>
              <w:rPr>
                <w:sz w:val="32"/>
                <w:szCs w:val="32"/>
              </w:rPr>
            </w:pPr>
            <w:r>
              <w:rPr>
                <w:sz w:val="32"/>
                <w:szCs w:val="32"/>
              </w:rPr>
              <w:t>50</w:t>
            </w:r>
          </w:p>
        </w:tc>
        <w:tc>
          <w:tcPr>
            <w:tcW w:w="0" w:type="auto"/>
          </w:tcPr>
          <w:p w14:paraId="3CFA692F" w14:textId="77777777" w:rsidR="004A66E5" w:rsidRDefault="004A66E5">
            <w:pPr>
              <w:rPr>
                <w:sz w:val="32"/>
                <w:szCs w:val="32"/>
              </w:rPr>
            </w:pPr>
          </w:p>
        </w:tc>
        <w:tc>
          <w:tcPr>
            <w:tcW w:w="0" w:type="auto"/>
          </w:tcPr>
          <w:p w14:paraId="6DA1F35B" w14:textId="72FC4128" w:rsidR="004A66E5" w:rsidRDefault="004A66E5">
            <w:pPr>
              <w:rPr>
                <w:sz w:val="32"/>
                <w:szCs w:val="32"/>
              </w:rPr>
            </w:pPr>
            <w:r w:rsidRPr="004C5359">
              <w:rPr>
                <w:sz w:val="32"/>
                <w:szCs w:val="32"/>
              </w:rPr>
              <w:t>Resources</w:t>
            </w:r>
          </w:p>
        </w:tc>
      </w:tr>
      <w:tr w:rsidR="004A66E5" w:rsidRPr="00D46128" w14:paraId="064F83E7" w14:textId="77777777" w:rsidTr="00D46128">
        <w:tc>
          <w:tcPr>
            <w:tcW w:w="0" w:type="auto"/>
          </w:tcPr>
          <w:p w14:paraId="0B3A7D4A" w14:textId="77777777" w:rsidR="00ED0478" w:rsidRDefault="00ED0478">
            <w:pPr>
              <w:rPr>
                <w:sz w:val="32"/>
                <w:szCs w:val="32"/>
              </w:rPr>
            </w:pPr>
          </w:p>
        </w:tc>
        <w:tc>
          <w:tcPr>
            <w:tcW w:w="0" w:type="auto"/>
          </w:tcPr>
          <w:p w14:paraId="5DE546B0" w14:textId="77777777" w:rsidR="00ED0478" w:rsidRDefault="00ED0478">
            <w:pPr>
              <w:rPr>
                <w:sz w:val="32"/>
                <w:szCs w:val="32"/>
              </w:rPr>
            </w:pPr>
          </w:p>
        </w:tc>
        <w:tc>
          <w:tcPr>
            <w:tcW w:w="0" w:type="auto"/>
          </w:tcPr>
          <w:p w14:paraId="3FD5C0BA" w14:textId="76FF1B40" w:rsidR="00ED0478" w:rsidRDefault="00ED0478">
            <w:pPr>
              <w:rPr>
                <w:sz w:val="32"/>
                <w:szCs w:val="32"/>
              </w:rPr>
            </w:pPr>
            <w:r>
              <w:rPr>
                <w:sz w:val="32"/>
                <w:szCs w:val="32"/>
              </w:rPr>
              <w:t>Thanks.</w:t>
            </w:r>
          </w:p>
        </w:tc>
      </w:tr>
    </w:tbl>
    <w:p w14:paraId="5B30CF35" w14:textId="77777777" w:rsidR="00D46128" w:rsidRPr="00D46128" w:rsidRDefault="00D46128">
      <w:pPr>
        <w:rPr>
          <w:sz w:val="32"/>
          <w:szCs w:val="32"/>
        </w:rPr>
      </w:pPr>
    </w:p>
    <w:sectPr w:rsidR="00D46128" w:rsidRPr="00D46128" w:rsidSect="00D46128">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B937" w14:textId="77777777" w:rsidR="00744F65" w:rsidRDefault="00744F65" w:rsidP="00B97235">
      <w:pPr>
        <w:spacing w:after="0"/>
      </w:pPr>
      <w:r>
        <w:separator/>
      </w:r>
    </w:p>
  </w:endnote>
  <w:endnote w:type="continuationSeparator" w:id="0">
    <w:p w14:paraId="1438ED52" w14:textId="77777777" w:rsidR="00744F65" w:rsidRDefault="00744F65" w:rsidP="00B97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343F" w14:textId="1C9D512F" w:rsidR="00CA235D" w:rsidRDefault="00CA235D">
    <w:pPr>
      <w:pStyle w:val="Footer"/>
    </w:pPr>
    <w:r w:rsidRPr="00ED6D40">
      <w:rPr>
        <w:noProof/>
      </w:rPr>
      <w:drawing>
        <wp:anchor distT="0" distB="0" distL="114300" distR="114300" simplePos="0" relativeHeight="251659264" behindDoc="1" locked="0" layoutInCell="1" allowOverlap="1" wp14:anchorId="5A4044E0" wp14:editId="6E9F262E">
          <wp:simplePos x="0" y="0"/>
          <wp:positionH relativeFrom="page">
            <wp:posOffset>914400</wp:posOffset>
          </wp:positionH>
          <wp:positionV relativeFrom="page">
            <wp:posOffset>7136765</wp:posOffset>
          </wp:positionV>
          <wp:extent cx="1824711" cy="438912"/>
          <wp:effectExtent l="19050" t="0" r="4089" b="0"/>
          <wp:wrapNone/>
          <wp:docPr id="4" name="Picture 4" descr="CM_Logo_BW_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BW_letter.png"/>
                  <pic:cNvPicPr/>
                </pic:nvPicPr>
                <pic:blipFill>
                  <a:blip r:embed="rId1"/>
                  <a:stretch>
                    <a:fillRect/>
                  </a:stretch>
                </pic:blipFill>
                <pic:spPr>
                  <a:xfrm>
                    <a:off x="0" y="0"/>
                    <a:ext cx="1824711" cy="4389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95A3" w14:textId="77777777" w:rsidR="00744F65" w:rsidRDefault="00744F65" w:rsidP="00B97235">
      <w:pPr>
        <w:spacing w:after="0"/>
      </w:pPr>
      <w:r>
        <w:separator/>
      </w:r>
    </w:p>
  </w:footnote>
  <w:footnote w:type="continuationSeparator" w:id="0">
    <w:p w14:paraId="5799D801" w14:textId="77777777" w:rsidR="00744F65" w:rsidRDefault="00744F65" w:rsidP="00B97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2F09" w14:textId="77777777" w:rsidR="00B97235" w:rsidRDefault="00B97235" w:rsidP="00B97235">
    <w:pPr>
      <w:rPr>
        <w:sz w:val="32"/>
        <w:szCs w:val="32"/>
      </w:rPr>
    </w:pPr>
    <w:r w:rsidRPr="00D46128">
      <w:rPr>
        <w:sz w:val="32"/>
        <w:szCs w:val="32"/>
      </w:rPr>
      <w:t>Speaking Notes</w:t>
    </w:r>
  </w:p>
  <w:p w14:paraId="32816A86" w14:textId="77777777" w:rsidR="00B97235" w:rsidRDefault="00B97235" w:rsidP="00B97235">
    <w:pPr>
      <w:rPr>
        <w:sz w:val="32"/>
        <w:szCs w:val="32"/>
      </w:rPr>
    </w:pPr>
    <w:r>
      <w:rPr>
        <w:sz w:val="32"/>
        <w:szCs w:val="32"/>
      </w:rPr>
      <w:t>Webinar for the Ontario Association of Art Galleries and the Ontario Museums Association</w:t>
    </w:r>
  </w:p>
  <w:p w14:paraId="29E07311" w14:textId="77777777" w:rsidR="00B97235" w:rsidRPr="00D46128" w:rsidRDefault="00B97235" w:rsidP="00B97235">
    <w:pPr>
      <w:rPr>
        <w:sz w:val="32"/>
        <w:szCs w:val="32"/>
      </w:rPr>
    </w:pPr>
    <w:r>
      <w:rPr>
        <w:sz w:val="32"/>
        <w:szCs w:val="32"/>
      </w:rPr>
      <w:t>14 July 2020</w:t>
    </w:r>
  </w:p>
  <w:p w14:paraId="6A4EE044" w14:textId="77777777" w:rsidR="00B97235" w:rsidRDefault="00B97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56D7"/>
    <w:multiLevelType w:val="hybridMultilevel"/>
    <w:tmpl w:val="133E8010"/>
    <w:lvl w:ilvl="0" w:tplc="57D4BC2A">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3C5C"/>
    <w:multiLevelType w:val="hybridMultilevel"/>
    <w:tmpl w:val="C156A668"/>
    <w:lvl w:ilvl="0" w:tplc="34A05EF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A1E14"/>
    <w:multiLevelType w:val="hybridMultilevel"/>
    <w:tmpl w:val="A060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E78A4"/>
    <w:multiLevelType w:val="hybridMultilevel"/>
    <w:tmpl w:val="EC78450E"/>
    <w:lvl w:ilvl="0" w:tplc="EEE09274">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28"/>
    <w:rsid w:val="00086911"/>
    <w:rsid w:val="0010180A"/>
    <w:rsid w:val="001466FD"/>
    <w:rsid w:val="001A573F"/>
    <w:rsid w:val="001F0085"/>
    <w:rsid w:val="002635AF"/>
    <w:rsid w:val="002B04D7"/>
    <w:rsid w:val="004A66E5"/>
    <w:rsid w:val="004C5359"/>
    <w:rsid w:val="00516AA6"/>
    <w:rsid w:val="00522390"/>
    <w:rsid w:val="006B02FC"/>
    <w:rsid w:val="00711A14"/>
    <w:rsid w:val="00744F65"/>
    <w:rsid w:val="007A6CEE"/>
    <w:rsid w:val="007C132A"/>
    <w:rsid w:val="008563DA"/>
    <w:rsid w:val="009F2796"/>
    <w:rsid w:val="00A13691"/>
    <w:rsid w:val="00AA7B83"/>
    <w:rsid w:val="00AB245E"/>
    <w:rsid w:val="00B7149E"/>
    <w:rsid w:val="00B97235"/>
    <w:rsid w:val="00C061BB"/>
    <w:rsid w:val="00C60FCD"/>
    <w:rsid w:val="00C65A64"/>
    <w:rsid w:val="00C6711F"/>
    <w:rsid w:val="00CA235D"/>
    <w:rsid w:val="00CC289D"/>
    <w:rsid w:val="00D46128"/>
    <w:rsid w:val="00D91B96"/>
    <w:rsid w:val="00DE177E"/>
    <w:rsid w:val="00DE3578"/>
    <w:rsid w:val="00E32B91"/>
    <w:rsid w:val="00E36350"/>
    <w:rsid w:val="00EB688A"/>
    <w:rsid w:val="00EC39C2"/>
    <w:rsid w:val="00EC7A19"/>
    <w:rsid w:val="00ED0478"/>
    <w:rsid w:val="00EF7651"/>
    <w:rsid w:val="00F63F06"/>
    <w:rsid w:val="00F9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643B"/>
  <w15:chartTrackingRefBased/>
  <w15:docId w15:val="{953307D0-18DE-42FD-BBE6-1B532CE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96"/>
    <w:pPr>
      <w:tabs>
        <w:tab w:val="left" w:pos="6985"/>
      </w:tabs>
      <w:spacing w:after="60"/>
      <w:contextualSpacing/>
    </w:pPr>
    <w:rPr>
      <w:rFonts w:ascii="Calibri" w:hAnsi="Calibri"/>
    </w:rPr>
  </w:style>
  <w:style w:type="paragraph" w:styleId="Heading1">
    <w:name w:val="heading 1"/>
    <w:basedOn w:val="Heading2"/>
    <w:next w:val="Normal"/>
    <w:link w:val="Heading1Char"/>
    <w:qFormat/>
    <w:rsid w:val="00D91B96"/>
    <w:pPr>
      <w:numPr>
        <w:numId w:val="1"/>
      </w:numPr>
      <w:outlineLvl w:val="0"/>
    </w:pPr>
    <w:rPr>
      <w:rFonts w:cs="Times New Roman"/>
      <w:b/>
      <w:noProof/>
      <w:color w:val="6A737B" w:themeColor="text1"/>
      <w:kern w:val="24"/>
      <w:sz w:val="32"/>
    </w:rPr>
  </w:style>
  <w:style w:type="paragraph" w:styleId="Heading2">
    <w:name w:val="heading 2"/>
    <w:basedOn w:val="Normal"/>
    <w:next w:val="Normal"/>
    <w:link w:val="Heading2Char"/>
    <w:qFormat/>
    <w:rsid w:val="00D91B96"/>
    <w:pPr>
      <w:keepNext/>
      <w:numPr>
        <w:numId w:val="2"/>
      </w:numPr>
      <w:spacing w:before="240" w:line="280" w:lineRule="exact"/>
      <w:outlineLvl w:val="1"/>
    </w:pPr>
    <w:rPr>
      <w:rFonts w:cstheme="majorBidi"/>
      <w:color w:val="860038" w:themeColor="accent1"/>
      <w:sz w:val="28"/>
    </w:rPr>
  </w:style>
  <w:style w:type="paragraph" w:styleId="Heading3">
    <w:name w:val="heading 3"/>
    <w:basedOn w:val="Normal"/>
    <w:next w:val="Normal"/>
    <w:link w:val="Heading3Char"/>
    <w:qFormat/>
    <w:rsid w:val="00D91B96"/>
    <w:pPr>
      <w:keepNext/>
      <w:numPr>
        <w:numId w:val="3"/>
      </w:numPr>
      <w:spacing w:before="240"/>
      <w:outlineLvl w:val="2"/>
    </w:pPr>
    <w:rPr>
      <w:caps/>
      <w:color w:val="860038" w:themeColor="accent1"/>
      <w:spacing w:val="40"/>
      <w:sz w:val="20"/>
    </w:rPr>
  </w:style>
  <w:style w:type="paragraph" w:styleId="Heading4">
    <w:name w:val="heading 4"/>
    <w:basedOn w:val="Normal"/>
    <w:next w:val="Normal"/>
    <w:link w:val="Heading4Char"/>
    <w:rsid w:val="00EF7651"/>
    <w:pPr>
      <w:keepNext/>
      <w:keepLines/>
      <w:spacing w:before="200" w:after="0"/>
      <w:outlineLvl w:val="3"/>
    </w:pPr>
    <w:rPr>
      <w:rFonts w:eastAsia="Times New Roman"/>
      <w:b/>
      <w:bCs/>
      <w:i/>
      <w:iCs/>
      <w:color w:val="86003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EF7651"/>
    <w:pPr>
      <w:jc w:val="center"/>
    </w:pPr>
    <w:rPr>
      <w:rFonts w:ascii="Arial" w:eastAsia="Times New Roman" w:hAnsi="Arial" w:cs="Arial"/>
      <w:b/>
      <w:bCs/>
      <w:lang w:val="en-US"/>
    </w:rPr>
  </w:style>
  <w:style w:type="character" w:customStyle="1" w:styleId="TitleChar">
    <w:name w:val="Title Char"/>
    <w:basedOn w:val="DefaultParagraphFont"/>
    <w:link w:val="Title"/>
    <w:rsid w:val="00EF7651"/>
    <w:rPr>
      <w:rFonts w:ascii="Arial" w:hAnsi="Arial" w:cs="Arial"/>
      <w:b/>
      <w:bCs/>
      <w:sz w:val="24"/>
      <w:szCs w:val="24"/>
      <w:lang w:val="en-US"/>
    </w:rPr>
  </w:style>
  <w:style w:type="character" w:customStyle="1" w:styleId="Heading3Char">
    <w:name w:val="Heading 3 Char"/>
    <w:basedOn w:val="DefaultParagraphFont"/>
    <w:link w:val="Heading3"/>
    <w:rsid w:val="00D91B96"/>
    <w:rPr>
      <w:rFonts w:ascii="Calibri" w:hAnsi="Calibri"/>
      <w:caps/>
      <w:color w:val="860038" w:themeColor="accent1"/>
      <w:spacing w:val="40"/>
      <w:sz w:val="20"/>
    </w:rPr>
  </w:style>
  <w:style w:type="character" w:customStyle="1" w:styleId="Heading4Char">
    <w:name w:val="Heading 4 Char"/>
    <w:basedOn w:val="DefaultParagraphFont"/>
    <w:link w:val="Heading4"/>
    <w:rsid w:val="00EF7651"/>
    <w:rPr>
      <w:rFonts w:ascii="Calibri" w:hAnsi="Calibri"/>
      <w:b/>
      <w:bCs/>
      <w:i/>
      <w:iCs/>
      <w:color w:val="860038"/>
      <w:sz w:val="22"/>
      <w:lang w:val="x-none" w:eastAsia="x-none"/>
    </w:rPr>
  </w:style>
  <w:style w:type="paragraph" w:customStyle="1" w:styleId="CMTitle">
    <w:name w:val="CM Title"/>
    <w:qFormat/>
    <w:rsid w:val="00D91B96"/>
    <w:pPr>
      <w:spacing w:before="2880" w:after="240"/>
    </w:pPr>
    <w:rPr>
      <w:rFonts w:ascii="Calibri" w:hAnsi="Calibri"/>
      <w:noProof/>
      <w:color w:val="6A737B" w:themeColor="text1"/>
      <w:kern w:val="24"/>
      <w:sz w:val="52"/>
    </w:rPr>
  </w:style>
  <w:style w:type="paragraph" w:customStyle="1" w:styleId="CMSubtitle">
    <w:name w:val="CM Subtitle"/>
    <w:qFormat/>
    <w:rsid w:val="00D91B96"/>
    <w:pPr>
      <w:spacing w:after="480" w:line="320" w:lineRule="exact"/>
      <w:contextualSpacing/>
    </w:pPr>
    <w:rPr>
      <w:rFonts w:ascii="Calibri" w:hAnsi="Calibri"/>
      <w:color w:val="860038" w:themeColor="accent1"/>
      <w:sz w:val="28"/>
    </w:rPr>
  </w:style>
  <w:style w:type="paragraph" w:customStyle="1" w:styleId="CMTitlePageText">
    <w:name w:val="CM Title Page Text"/>
    <w:qFormat/>
    <w:rsid w:val="00D91B96"/>
    <w:pPr>
      <w:spacing w:line="280" w:lineRule="exact"/>
    </w:pPr>
    <w:rPr>
      <w:rFonts w:ascii="Calibri" w:hAnsi="Calibri" w:cs="Calibri"/>
      <w:b/>
      <w:color w:val="6A737B" w:themeColor="text1"/>
      <w:szCs w:val="22"/>
    </w:rPr>
  </w:style>
  <w:style w:type="character" w:customStyle="1" w:styleId="Heading1Char">
    <w:name w:val="Heading 1 Char"/>
    <w:basedOn w:val="DefaultParagraphFont"/>
    <w:link w:val="Heading1"/>
    <w:rsid w:val="00D91B96"/>
    <w:rPr>
      <w:rFonts w:ascii="Calibri" w:hAnsi="Calibri"/>
      <w:b/>
      <w:noProof/>
      <w:color w:val="6A737B" w:themeColor="text1"/>
      <w:kern w:val="24"/>
      <w:sz w:val="32"/>
    </w:rPr>
  </w:style>
  <w:style w:type="character" w:customStyle="1" w:styleId="Heading2Char">
    <w:name w:val="Heading 2 Char"/>
    <w:basedOn w:val="DefaultParagraphFont"/>
    <w:link w:val="Heading2"/>
    <w:rsid w:val="00D91B96"/>
    <w:rPr>
      <w:rFonts w:ascii="Calibri" w:hAnsi="Calibri" w:cstheme="majorBidi"/>
      <w:color w:val="860038" w:themeColor="accent1"/>
      <w:sz w:val="28"/>
    </w:rPr>
  </w:style>
  <w:style w:type="table" w:styleId="TableGrid">
    <w:name w:val="Table Grid"/>
    <w:basedOn w:val="TableNormal"/>
    <w:uiPriority w:val="39"/>
    <w:rsid w:val="00D4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A6CEE"/>
    <w:pPr>
      <w:ind w:left="720"/>
    </w:pPr>
  </w:style>
  <w:style w:type="paragraph" w:styleId="Header">
    <w:name w:val="header"/>
    <w:basedOn w:val="Normal"/>
    <w:link w:val="HeaderChar"/>
    <w:uiPriority w:val="99"/>
    <w:unhideWhenUsed/>
    <w:rsid w:val="00B97235"/>
    <w:pPr>
      <w:tabs>
        <w:tab w:val="clear" w:pos="6985"/>
        <w:tab w:val="center" w:pos="4680"/>
        <w:tab w:val="right" w:pos="9360"/>
      </w:tabs>
      <w:spacing w:after="0"/>
    </w:pPr>
  </w:style>
  <w:style w:type="character" w:customStyle="1" w:styleId="HeaderChar">
    <w:name w:val="Header Char"/>
    <w:basedOn w:val="DefaultParagraphFont"/>
    <w:link w:val="Header"/>
    <w:uiPriority w:val="99"/>
    <w:rsid w:val="00B97235"/>
    <w:rPr>
      <w:rFonts w:ascii="Calibri" w:hAnsi="Calibri"/>
    </w:rPr>
  </w:style>
  <w:style w:type="paragraph" w:styleId="Footer">
    <w:name w:val="footer"/>
    <w:basedOn w:val="Normal"/>
    <w:link w:val="FooterChar"/>
    <w:uiPriority w:val="99"/>
    <w:unhideWhenUsed/>
    <w:rsid w:val="00B97235"/>
    <w:pPr>
      <w:tabs>
        <w:tab w:val="clear" w:pos="6985"/>
        <w:tab w:val="center" w:pos="4680"/>
        <w:tab w:val="right" w:pos="9360"/>
      </w:tabs>
      <w:spacing w:after="0"/>
    </w:pPr>
  </w:style>
  <w:style w:type="character" w:customStyle="1" w:styleId="FooterChar">
    <w:name w:val="Footer Char"/>
    <w:basedOn w:val="DefaultParagraphFont"/>
    <w:link w:val="Footer"/>
    <w:uiPriority w:val="99"/>
    <w:rsid w:val="00B9723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3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_show_template">
  <a:themeElements>
    <a:clrScheme name="Consulting Matrix 1">
      <a:dk1>
        <a:srgbClr val="6A737B"/>
      </a:dk1>
      <a:lt1>
        <a:srgbClr val="D5DEDC"/>
      </a:lt1>
      <a:dk2>
        <a:srgbClr val="779C9F"/>
      </a:dk2>
      <a:lt2>
        <a:srgbClr val="ECEAE2"/>
      </a:lt2>
      <a:accent1>
        <a:srgbClr val="860038"/>
      </a:accent1>
      <a:accent2>
        <a:srgbClr val="BD4232"/>
      </a:accent2>
      <a:accent3>
        <a:srgbClr val="00929F"/>
      </a:accent3>
      <a:accent4>
        <a:srgbClr val="444247"/>
      </a:accent4>
      <a:accent5>
        <a:srgbClr val="D59F0F"/>
      </a:accent5>
      <a:accent6>
        <a:srgbClr val="C3B600"/>
      </a:accent6>
      <a:hlink>
        <a:srgbClr val="860038"/>
      </a:hlink>
      <a:folHlink>
        <a:srgbClr val="BD423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Wolfe</dc:creator>
  <cp:keywords/>
  <dc:description/>
  <cp:lastModifiedBy>K Wishart</cp:lastModifiedBy>
  <cp:revision>16</cp:revision>
  <dcterms:created xsi:type="dcterms:W3CDTF">2020-07-14T01:58:00Z</dcterms:created>
  <dcterms:modified xsi:type="dcterms:W3CDTF">2020-07-15T17:09:00Z</dcterms:modified>
</cp:coreProperties>
</file>