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97" w:rsidRPr="00AA35B7" w:rsidRDefault="00484EB6" w:rsidP="00F436FB">
      <w:pPr>
        <w:ind w:left="-426" w:right="-164"/>
        <w:jc w:val="center"/>
        <w:rPr>
          <w:rFonts w:ascii="Verlag Book" w:hAnsi="Verlag Book"/>
          <w:lang w:val="en-CA"/>
        </w:rPr>
      </w:pPr>
      <w:r w:rsidRPr="00FB293E">
        <w:rPr>
          <w:rFonts w:ascii="Verlag Book" w:hAnsi="Verlag Book"/>
          <w:b/>
          <w:color w:val="FF0000"/>
          <w:lang w:val="en-CA"/>
        </w:rPr>
        <w:t>[I/We/Please]</w:t>
      </w:r>
      <w:r w:rsidRPr="00FB293E">
        <w:rPr>
          <w:rFonts w:ascii="Verlag Book" w:hAnsi="Verlag Book"/>
          <w:color w:val="FF0000"/>
          <w:lang w:val="en-CA"/>
        </w:rPr>
        <w:t xml:space="preserve"> </w:t>
      </w:r>
      <w:r w:rsidRPr="00AA35B7">
        <w:rPr>
          <w:rFonts w:ascii="Verlag Book" w:hAnsi="Verlag Book"/>
          <w:lang w:val="en-CA"/>
        </w:rPr>
        <w:t>support increased operating funding for Ontario’s museums</w:t>
      </w:r>
      <w:r w:rsidR="00F436FB">
        <w:rPr>
          <w:rFonts w:ascii="Verlag Book" w:hAnsi="Verlag Book"/>
          <w:lang w:val="en-CA"/>
        </w:rPr>
        <w:t xml:space="preserve"> in 2018</w:t>
      </w:r>
      <w:r w:rsidRPr="00AA35B7">
        <w:rPr>
          <w:rFonts w:ascii="Verlag Book" w:hAnsi="Verlag Book"/>
          <w:lang w:val="en-CA"/>
        </w:rPr>
        <w:t xml:space="preserve">! </w:t>
      </w:r>
    </w:p>
    <w:p w:rsidR="00484EB6" w:rsidRPr="00AA35B7" w:rsidRDefault="00484EB6" w:rsidP="00F436FB">
      <w:pPr>
        <w:ind w:left="-426" w:right="-164"/>
        <w:jc w:val="center"/>
        <w:rPr>
          <w:rFonts w:ascii="Verlag Book" w:hAnsi="Verlag Book"/>
          <w:lang w:val="en-CA"/>
        </w:rPr>
      </w:pPr>
    </w:p>
    <w:p w:rsidR="00484EB6" w:rsidRPr="00AA35B7" w:rsidRDefault="00484EB6" w:rsidP="00F436FB">
      <w:pPr>
        <w:ind w:left="-426" w:right="-164"/>
        <w:rPr>
          <w:rFonts w:ascii="Verlag Book" w:hAnsi="Verlag Book"/>
          <w:lang w:val="en-CA"/>
        </w:rPr>
      </w:pPr>
      <w:r w:rsidRPr="00AA35B7">
        <w:rPr>
          <w:rFonts w:ascii="Verlag Book" w:hAnsi="Verlag Book"/>
          <w:lang w:val="en-CA"/>
        </w:rPr>
        <w:t xml:space="preserve">Dear </w:t>
      </w:r>
      <w:r w:rsidRPr="00FB293E">
        <w:rPr>
          <w:rFonts w:ascii="Verlag Book" w:hAnsi="Verlag Book"/>
          <w:color w:val="FF0000"/>
          <w:lang w:val="en-CA"/>
        </w:rPr>
        <w:t xml:space="preserve">[Minister or MPP], </w:t>
      </w:r>
    </w:p>
    <w:p w:rsidR="00484EB6" w:rsidRPr="00AA35B7" w:rsidRDefault="00484EB6" w:rsidP="00F436FB">
      <w:pPr>
        <w:ind w:left="-426" w:right="-164"/>
        <w:rPr>
          <w:rFonts w:ascii="Verlag Book" w:hAnsi="Verlag Book"/>
          <w:lang w:val="en-CA"/>
        </w:rPr>
      </w:pPr>
    </w:p>
    <w:p w:rsidR="00484EB6" w:rsidRPr="00AA35B7" w:rsidRDefault="00484EB6" w:rsidP="00F436FB">
      <w:pPr>
        <w:ind w:left="-426" w:right="-164"/>
        <w:rPr>
          <w:rFonts w:ascii="Verlag Book" w:hAnsi="Verlag Book"/>
          <w:lang w:val="en-CA"/>
        </w:rPr>
      </w:pPr>
      <w:r w:rsidRPr="00AA35B7">
        <w:rPr>
          <w:rFonts w:ascii="Verlag Book" w:hAnsi="Verlag Book"/>
          <w:lang w:val="en-CA"/>
        </w:rPr>
        <w:t xml:space="preserve">I am writing to you on behalf of </w:t>
      </w:r>
      <w:r w:rsidRPr="00FB293E">
        <w:rPr>
          <w:rFonts w:ascii="Verlag Book" w:hAnsi="Verlag Book"/>
          <w:color w:val="FF0000"/>
          <w:lang w:val="en-CA"/>
        </w:rPr>
        <w:t xml:space="preserve">[name of organization or museum] </w:t>
      </w:r>
      <w:r w:rsidRPr="00AA35B7">
        <w:rPr>
          <w:rFonts w:ascii="Verlag Book" w:hAnsi="Verlag Book"/>
          <w:lang w:val="en-CA"/>
        </w:rPr>
        <w:t>to ask for your support for an increase in operating funding for Ontario’s museums through increased funding for the Community Museum Operating Grant (CMOG)</w:t>
      </w:r>
      <w:r w:rsidRPr="00F436FB">
        <w:rPr>
          <w:rFonts w:ascii="Verlag Book" w:hAnsi="Verlag Book"/>
          <w:sz w:val="18"/>
          <w:szCs w:val="18"/>
          <w:lang w:val="en-CA"/>
        </w:rPr>
        <w:t>.</w:t>
      </w:r>
      <w:r w:rsidRPr="00AA35B7">
        <w:rPr>
          <w:rFonts w:ascii="Verlag Book" w:hAnsi="Verlag Book"/>
          <w:lang w:val="en-CA"/>
        </w:rPr>
        <w:t xml:space="preserve"> </w:t>
      </w:r>
    </w:p>
    <w:p w:rsidR="00484EB6" w:rsidRPr="00AA35B7" w:rsidRDefault="00484EB6" w:rsidP="00F436FB">
      <w:pPr>
        <w:ind w:left="-426" w:right="-164"/>
        <w:rPr>
          <w:rFonts w:ascii="Verlag Book" w:hAnsi="Verlag Book"/>
          <w:lang w:val="en-CA"/>
        </w:rPr>
      </w:pPr>
    </w:p>
    <w:p w:rsidR="00484EB6" w:rsidRPr="00AA35B7" w:rsidRDefault="00484EB6" w:rsidP="00F436FB">
      <w:pPr>
        <w:ind w:left="-426" w:right="-164"/>
        <w:rPr>
          <w:rFonts w:ascii="Verlag Book" w:hAnsi="Verlag Book"/>
          <w:lang w:val="en-CA"/>
        </w:rPr>
      </w:pPr>
      <w:r w:rsidRPr="00AA35B7">
        <w:rPr>
          <w:rFonts w:ascii="Verlag Book" w:hAnsi="Verlag Book"/>
          <w:lang w:val="en-CA"/>
        </w:rPr>
        <w:t>Museums’ vitality and the quality of collections and their work – and the opportunities these present – require stable, sustained operatio</w:t>
      </w:r>
      <w:r w:rsidR="00AA35B7">
        <w:rPr>
          <w:rFonts w:ascii="Verlag Book" w:hAnsi="Verlag Book"/>
          <w:lang w:val="en-CA"/>
        </w:rPr>
        <w:t xml:space="preserve">nal funding from the province.  </w:t>
      </w:r>
      <w:r w:rsidR="008637D2" w:rsidRPr="008637D2">
        <w:rPr>
          <w:rFonts w:ascii="Verlag Book" w:hAnsi="Verlag Book"/>
          <w:lang w:val="en-CA"/>
        </w:rPr>
        <w:t>In the absence of a new funding model and revised programs as iden</w:t>
      </w:r>
      <w:r w:rsidR="008637D2">
        <w:rPr>
          <w:rFonts w:ascii="Verlag Book" w:hAnsi="Verlag Book"/>
          <w:lang w:val="en-CA"/>
        </w:rPr>
        <w:t>tified in the culture strategy</w:t>
      </w:r>
      <w:r w:rsidRPr="00AA35B7">
        <w:rPr>
          <w:rFonts w:ascii="Verlag Book" w:hAnsi="Verlag Book"/>
          <w:lang w:val="en-CA"/>
        </w:rPr>
        <w:t>, museums have identified an immediate need for additional operational funding, and have formally requested an increase of $5 million for Ontario’s community museums. This would bring the current Community Museums Operating Grant (CMO</w:t>
      </w:r>
      <w:r w:rsidR="00FB293E">
        <w:rPr>
          <w:rFonts w:ascii="Verlag Book" w:hAnsi="Verlag Book"/>
          <w:lang w:val="en-CA"/>
        </w:rPr>
        <w:t>G) Program to $10 million in 2018</w:t>
      </w:r>
      <w:r w:rsidRPr="00AA35B7">
        <w:rPr>
          <w:rFonts w:ascii="Verlag Book" w:hAnsi="Verlag Book"/>
          <w:lang w:val="en-CA"/>
        </w:rPr>
        <w:t xml:space="preserve">. </w:t>
      </w:r>
    </w:p>
    <w:p w:rsidR="00484EB6" w:rsidRPr="00AA35B7" w:rsidRDefault="00484EB6" w:rsidP="00F436FB">
      <w:pPr>
        <w:ind w:left="-426" w:right="-164"/>
        <w:rPr>
          <w:rFonts w:ascii="Verlag Book" w:hAnsi="Verlag Book"/>
          <w:lang w:val="en-CA"/>
        </w:rPr>
      </w:pPr>
    </w:p>
    <w:p w:rsidR="00484EB6" w:rsidRPr="00AA35B7" w:rsidRDefault="00484EB6" w:rsidP="00F436FB">
      <w:pPr>
        <w:ind w:left="-426" w:right="-164"/>
        <w:rPr>
          <w:rFonts w:ascii="Verlag Book" w:hAnsi="Verlag Book"/>
          <w:lang w:val="en-CA"/>
        </w:rPr>
      </w:pPr>
      <w:r w:rsidRPr="00AA35B7">
        <w:rPr>
          <w:rFonts w:ascii="Verlag Book" w:hAnsi="Verlag Book"/>
          <w:lang w:val="en-CA"/>
        </w:rPr>
        <w:t xml:space="preserve">This funding has not been increased in ten years, limiting the museum sector’s ability to deal with growth, increased costs and community demands. An adequate funding increase is required to respond to the last ten years of inflation, along with increased hydro costs, infrastructure maintenance, implementing green and other important initiatives and the minimum wage increase of the </w:t>
      </w:r>
      <w:r w:rsidRPr="00AA35B7">
        <w:rPr>
          <w:rFonts w:ascii="Verlag Book" w:hAnsi="Verlag Book"/>
          <w:i/>
          <w:lang w:val="en-CA"/>
        </w:rPr>
        <w:t>Fair Workplaces, Better Jobs Act</w:t>
      </w:r>
      <w:r w:rsidRPr="00AA35B7">
        <w:rPr>
          <w:rFonts w:ascii="Verlag Book" w:hAnsi="Verlag Book"/>
          <w:lang w:val="en-CA"/>
        </w:rPr>
        <w:t xml:space="preserve">. </w:t>
      </w:r>
    </w:p>
    <w:p w:rsidR="00484EB6" w:rsidRPr="00AA35B7" w:rsidRDefault="00484EB6" w:rsidP="00F436FB">
      <w:pPr>
        <w:ind w:left="-426" w:right="-164"/>
        <w:rPr>
          <w:rFonts w:ascii="Verlag Book" w:hAnsi="Verlag Book"/>
          <w:lang w:val="en-CA"/>
        </w:rPr>
      </w:pPr>
    </w:p>
    <w:p w:rsidR="00F436FB" w:rsidRDefault="00484EB6" w:rsidP="00F436FB">
      <w:pPr>
        <w:ind w:left="-426" w:right="-164"/>
        <w:rPr>
          <w:rFonts w:ascii="Verlag Book" w:hAnsi="Verlag Book"/>
          <w:color w:val="FF0000"/>
          <w:lang w:val="en-CA"/>
        </w:rPr>
      </w:pPr>
      <w:r w:rsidRPr="00AA35B7">
        <w:rPr>
          <w:rFonts w:ascii="Verlag Book" w:hAnsi="Verlag Book"/>
          <w:lang w:val="en-CA"/>
        </w:rPr>
        <w:t xml:space="preserve">Additional funding is vital for museums to survive and thrive, for the benefit of Ontarians in communities in all corners of the province. </w:t>
      </w:r>
      <w:r w:rsidR="00F436FB">
        <w:rPr>
          <w:rFonts w:ascii="Verlag Book" w:hAnsi="Verlag Book"/>
          <w:lang w:val="en-CA"/>
        </w:rPr>
        <w:t>A CMOG Increase would allow my museum to</w:t>
      </w:r>
      <w:r w:rsidR="00F436FB" w:rsidRPr="00F436FB">
        <w:rPr>
          <w:rFonts w:ascii="Verlag Book" w:hAnsi="Verlag Book"/>
          <w:color w:val="FF0000"/>
          <w:lang w:val="en-CA"/>
        </w:rPr>
        <w:t xml:space="preserve"> </w:t>
      </w:r>
      <w:r w:rsidR="00F436FB">
        <w:rPr>
          <w:rFonts w:ascii="Verlag Book" w:hAnsi="Verlag Book"/>
          <w:color w:val="FF0000"/>
          <w:lang w:val="en-CA"/>
        </w:rPr>
        <w:t>[</w:t>
      </w:r>
      <w:proofErr w:type="spellStart"/>
      <w:r w:rsidR="00F436FB">
        <w:rPr>
          <w:rFonts w:ascii="Verlag Book" w:hAnsi="Verlag Book"/>
          <w:color w:val="FF0000"/>
          <w:lang w:val="en-CA"/>
        </w:rPr>
        <w:t>eg</w:t>
      </w:r>
      <w:proofErr w:type="spellEnd"/>
      <w:r w:rsidR="00F436FB">
        <w:rPr>
          <w:rFonts w:ascii="Verlag Book" w:hAnsi="Verlag Book"/>
          <w:color w:val="FF0000"/>
          <w:lang w:val="en-CA"/>
        </w:rPr>
        <w:t>. offer expanded programs etc.]</w:t>
      </w:r>
      <w:r w:rsidR="00F436FB" w:rsidRPr="00F436FB">
        <w:rPr>
          <w:rFonts w:ascii="Verlag Book" w:hAnsi="Verlag Book"/>
          <w:color w:val="FF0000"/>
          <w:lang w:val="en-CA"/>
        </w:rPr>
        <w:t xml:space="preserve"> </w:t>
      </w:r>
    </w:p>
    <w:p w:rsidR="00F436FB" w:rsidRDefault="00F436FB" w:rsidP="00F436FB">
      <w:pPr>
        <w:ind w:left="-426" w:right="-164"/>
        <w:rPr>
          <w:rFonts w:ascii="Verlag Book" w:hAnsi="Verlag Book"/>
          <w:color w:val="FF0000"/>
          <w:lang w:val="en-CA"/>
        </w:rPr>
      </w:pPr>
    </w:p>
    <w:p w:rsidR="00484EB6" w:rsidRPr="00AA35B7" w:rsidRDefault="00484EB6" w:rsidP="00F436FB">
      <w:pPr>
        <w:ind w:left="-426" w:right="-164"/>
        <w:rPr>
          <w:rFonts w:ascii="Verlag Book" w:hAnsi="Verlag Book"/>
          <w:lang w:val="en-CA"/>
        </w:rPr>
      </w:pPr>
      <w:r w:rsidRPr="00AA35B7">
        <w:rPr>
          <w:rFonts w:ascii="Verlag Book" w:hAnsi="Verlag Book"/>
          <w:lang w:val="en-CA"/>
        </w:rPr>
        <w:t xml:space="preserve">Museums contribute to cultural tourism and the knowledge economy, meaningful job creation, including youth employment, and community inclusion and engagement. Frankly, increased funding is also required to keep the lights on and respond to the changing world we all live in. Our workforce is characterized by committed employees who are the definition of precarious workers – seasonal, part-time and poorly paid despite high education levels. Like others in the </w:t>
      </w:r>
      <w:proofErr w:type="spellStart"/>
      <w:r w:rsidRPr="00AA35B7">
        <w:rPr>
          <w:rFonts w:ascii="Verlag Book" w:hAnsi="Verlag Book"/>
          <w:lang w:val="en-CA"/>
        </w:rPr>
        <w:t>nonprofit</w:t>
      </w:r>
      <w:proofErr w:type="spellEnd"/>
      <w:r w:rsidRPr="00AA35B7">
        <w:rPr>
          <w:rFonts w:ascii="Verlag Book" w:hAnsi="Verlag Book"/>
          <w:lang w:val="en-CA"/>
        </w:rPr>
        <w:t xml:space="preserve"> sector, museums have responded to our province’s financial challenges by doing more with less and by innovating to respond to community needs despite budgets that have been </w:t>
      </w:r>
      <w:proofErr w:type="spellStart"/>
      <w:r w:rsidRPr="00AA35B7">
        <w:rPr>
          <w:rFonts w:ascii="Verlag Book" w:hAnsi="Verlag Book"/>
          <w:lang w:val="en-CA"/>
        </w:rPr>
        <w:t>flatlined</w:t>
      </w:r>
      <w:proofErr w:type="spellEnd"/>
      <w:r w:rsidRPr="00AA35B7">
        <w:rPr>
          <w:rFonts w:ascii="Verlag Book" w:hAnsi="Verlag Book"/>
          <w:lang w:val="en-CA"/>
        </w:rPr>
        <w:t xml:space="preserve"> for 10 years. Provincial funding is critical to museums, especially smaller community museums, and is essential to leverage other levels of public and private investment.</w:t>
      </w:r>
    </w:p>
    <w:p w:rsidR="00484EB6" w:rsidRPr="00AA35B7" w:rsidRDefault="00484EB6" w:rsidP="00F436FB">
      <w:pPr>
        <w:ind w:left="-426" w:right="-164"/>
        <w:rPr>
          <w:rFonts w:ascii="Verlag Book" w:hAnsi="Verlag Book"/>
          <w:lang w:val="en-CA"/>
        </w:rPr>
      </w:pPr>
    </w:p>
    <w:p w:rsidR="00484EB6" w:rsidRPr="00AA35B7" w:rsidRDefault="00484EB6" w:rsidP="00F436FB">
      <w:pPr>
        <w:ind w:left="-426" w:right="-164"/>
        <w:rPr>
          <w:rFonts w:ascii="Verlag Book" w:hAnsi="Verlag Book"/>
          <w:lang w:val="en-CA"/>
        </w:rPr>
      </w:pPr>
      <w:r w:rsidRPr="00AA35B7">
        <w:rPr>
          <w:rFonts w:ascii="Verlag Book" w:hAnsi="Verlag Book"/>
          <w:lang w:val="en-CA"/>
        </w:rPr>
        <w:t xml:space="preserve">Ontario is one of the few provinces that </w:t>
      </w:r>
      <w:proofErr w:type="gramStart"/>
      <w:r w:rsidRPr="00AA35B7">
        <w:rPr>
          <w:rFonts w:ascii="Verlag Book" w:hAnsi="Verlag Book"/>
          <w:lang w:val="en-CA"/>
        </w:rPr>
        <w:t>does</w:t>
      </w:r>
      <w:proofErr w:type="gramEnd"/>
      <w:r w:rsidRPr="00AA35B7">
        <w:rPr>
          <w:rFonts w:ascii="Verlag Book" w:hAnsi="Verlag Book"/>
          <w:lang w:val="en-CA"/>
        </w:rPr>
        <w:t xml:space="preserve"> not have a provincial museum that tells the story of our province. The Ontario Heritage Act recognizes community museums instead, as the stewards of our collective heritage as Ontarians. </w:t>
      </w:r>
      <w:r w:rsidR="00FB293E">
        <w:rPr>
          <w:rFonts w:ascii="Verlag Book" w:hAnsi="Verlag Book"/>
          <w:lang w:val="en-CA"/>
        </w:rPr>
        <w:t>These institutions are</w:t>
      </w:r>
      <w:r w:rsidRPr="00AA35B7">
        <w:rPr>
          <w:rFonts w:ascii="Verlag Book" w:hAnsi="Verlag Book"/>
          <w:lang w:val="en-CA"/>
        </w:rPr>
        <w:t xml:space="preserve"> central community hubs. The Community Museum Operating Grant (CMOG) is the only program providing operating support and this to fewer than 200 museums.</w:t>
      </w:r>
    </w:p>
    <w:p w:rsidR="00484EB6" w:rsidRPr="00AA35B7" w:rsidRDefault="00484EB6" w:rsidP="00F436FB">
      <w:pPr>
        <w:ind w:left="-426" w:right="-164"/>
        <w:rPr>
          <w:rFonts w:ascii="Verlag Book" w:hAnsi="Verlag Book"/>
          <w:lang w:val="en-CA"/>
        </w:rPr>
      </w:pPr>
    </w:p>
    <w:p w:rsidR="00FB293E" w:rsidRDefault="00484EB6" w:rsidP="00F436FB">
      <w:pPr>
        <w:widowControl w:val="0"/>
        <w:ind w:left="-426" w:right="-164"/>
      </w:pPr>
      <w:r w:rsidRPr="00FB293E">
        <w:rPr>
          <w:rFonts w:ascii="Verlag Book" w:hAnsi="Verlag Book"/>
          <w:color w:val="FF0000"/>
          <w:lang w:val="en-CA"/>
        </w:rPr>
        <w:t>[</w:t>
      </w:r>
      <w:r w:rsidR="00FB293E" w:rsidRPr="00FB293E">
        <w:rPr>
          <w:rFonts w:ascii="Verlag Book" w:hAnsi="Verlag Book"/>
          <w:color w:val="FF0000"/>
          <w:lang w:val="en-CA"/>
        </w:rPr>
        <w:t xml:space="preserve">MPP </w:t>
      </w:r>
      <w:r w:rsidRPr="00FB293E">
        <w:rPr>
          <w:rFonts w:ascii="Verlag Book" w:hAnsi="Verlag Book"/>
          <w:color w:val="FF0000"/>
          <w:lang w:val="en-CA"/>
        </w:rPr>
        <w:t>Name],</w:t>
      </w:r>
      <w:r w:rsidR="00FB293E" w:rsidRPr="00FB293E">
        <w:rPr>
          <w:rFonts w:ascii="Verlag Book" w:hAnsi="Verlag Book"/>
          <w:color w:val="FF0000"/>
        </w:rPr>
        <w:t xml:space="preserve"> </w:t>
      </w:r>
      <w:r w:rsidR="00FB293E">
        <w:rPr>
          <w:rFonts w:ascii="Verlag Book" w:hAnsi="Verlag Book"/>
        </w:rPr>
        <w:t>Ontario museums call on your support of our sector’s request for an increase of $5 million in operating funding for community museums in 2018. We ask tha</w:t>
      </w:r>
      <w:r w:rsidR="00F436FB">
        <w:rPr>
          <w:rFonts w:ascii="Verlag Book" w:hAnsi="Verlag Book"/>
        </w:rPr>
        <w:t>t you advance this request with relevant policy makers, and your</w:t>
      </w:r>
      <w:r w:rsidR="00FB293E">
        <w:rPr>
          <w:rFonts w:ascii="Verlag Book" w:hAnsi="Verlag Book"/>
        </w:rPr>
        <w:t xml:space="preserve"> colleagues at Queen’s Park to allow for the continued contribution of museums to the province’s economy and quality of life for all Ontarians.</w:t>
      </w:r>
    </w:p>
    <w:p w:rsidR="00484EB6" w:rsidRPr="00AA35B7" w:rsidRDefault="00AA35B7" w:rsidP="00F436FB">
      <w:pPr>
        <w:ind w:left="-426" w:right="-164"/>
        <w:rPr>
          <w:rFonts w:ascii="Verlag Book" w:hAnsi="Verlag Book"/>
          <w:lang w:val="en-CA"/>
        </w:rPr>
      </w:pPr>
      <w:r w:rsidRPr="00AA35B7">
        <w:rPr>
          <w:rFonts w:ascii="Verlag Book" w:hAnsi="Verlag Book"/>
          <w:lang w:val="en-CA"/>
        </w:rPr>
        <w:t xml:space="preserve"> </w:t>
      </w:r>
    </w:p>
    <w:p w:rsidR="00AA35B7" w:rsidRPr="00AA35B7" w:rsidRDefault="00AA35B7" w:rsidP="00F436FB">
      <w:pPr>
        <w:ind w:left="-426" w:right="-164"/>
        <w:rPr>
          <w:rFonts w:ascii="Verlag Book" w:hAnsi="Verlag Book"/>
          <w:lang w:val="en-CA"/>
        </w:rPr>
      </w:pPr>
      <w:r w:rsidRPr="00AA35B7">
        <w:rPr>
          <w:rFonts w:ascii="Verlag Book" w:hAnsi="Verlag Book"/>
          <w:lang w:val="en-CA"/>
        </w:rPr>
        <w:t xml:space="preserve">Thank you for ensuring that our sector can continue to promote cultural engagement and inclusion, provide fuel for the creative economy, and strengthen culture in communities. </w:t>
      </w:r>
    </w:p>
    <w:p w:rsidR="00AA35B7" w:rsidRPr="00AA35B7" w:rsidRDefault="00AA35B7" w:rsidP="00F436FB">
      <w:pPr>
        <w:ind w:left="-426" w:right="-164"/>
        <w:rPr>
          <w:rFonts w:ascii="Verlag Book" w:hAnsi="Verlag Book"/>
          <w:lang w:val="en-CA"/>
        </w:rPr>
      </w:pPr>
    </w:p>
    <w:p w:rsidR="00AA35B7" w:rsidRPr="00AA35B7" w:rsidRDefault="00AA35B7" w:rsidP="00F436FB">
      <w:pPr>
        <w:ind w:left="-426" w:right="-164"/>
        <w:rPr>
          <w:rFonts w:ascii="Verlag Book" w:hAnsi="Verlag Book"/>
          <w:lang w:val="en-CA"/>
        </w:rPr>
      </w:pPr>
      <w:r w:rsidRPr="00AA35B7">
        <w:rPr>
          <w:rFonts w:ascii="Verlag Book" w:hAnsi="Verlag Book"/>
          <w:lang w:val="en-CA"/>
        </w:rPr>
        <w:t xml:space="preserve">Sincerely, </w:t>
      </w:r>
    </w:p>
    <w:p w:rsidR="00AA35B7" w:rsidRPr="00AA35B7" w:rsidRDefault="00AA35B7" w:rsidP="00F436FB">
      <w:pPr>
        <w:ind w:left="-426" w:right="-164"/>
        <w:rPr>
          <w:rFonts w:ascii="Verlag Book" w:hAnsi="Verlag Book"/>
          <w:lang w:val="en-CA"/>
        </w:rPr>
      </w:pPr>
    </w:p>
    <w:p w:rsidR="00AA35B7" w:rsidRPr="00FB293E" w:rsidRDefault="00AA35B7" w:rsidP="00F436FB">
      <w:pPr>
        <w:ind w:left="-426" w:right="-164"/>
        <w:rPr>
          <w:rFonts w:ascii="Verlag Book" w:hAnsi="Verlag Book"/>
          <w:color w:val="FF0000"/>
          <w:lang w:val="en-CA"/>
        </w:rPr>
      </w:pPr>
      <w:r w:rsidRPr="00FB293E">
        <w:rPr>
          <w:rFonts w:ascii="Verlag Book" w:hAnsi="Verlag Book"/>
          <w:color w:val="FF0000"/>
          <w:lang w:val="en-CA"/>
        </w:rPr>
        <w:t>[Name, title]</w:t>
      </w:r>
    </w:p>
    <w:p w:rsidR="00F436FB" w:rsidRDefault="00AA35B7" w:rsidP="00F436FB">
      <w:pPr>
        <w:ind w:left="-426" w:right="-164"/>
        <w:rPr>
          <w:rFonts w:ascii="Verlag Book" w:hAnsi="Verlag Book"/>
          <w:color w:val="FF0000"/>
          <w:lang w:val="en-CA"/>
        </w:rPr>
      </w:pPr>
      <w:r w:rsidRPr="00FB293E">
        <w:rPr>
          <w:rFonts w:ascii="Verlag Book" w:hAnsi="Verlag Book"/>
          <w:color w:val="FF0000"/>
          <w:lang w:val="en-CA"/>
        </w:rPr>
        <w:t>[Organization name]</w:t>
      </w:r>
    </w:p>
    <w:p w:rsidR="0058301F" w:rsidRDefault="0058301F" w:rsidP="00F436FB">
      <w:pPr>
        <w:ind w:left="-426" w:right="-164"/>
        <w:rPr>
          <w:rFonts w:ascii="Verlag Book" w:hAnsi="Verlag Book"/>
          <w:color w:val="FF0000"/>
          <w:lang w:val="en-CA"/>
        </w:rPr>
      </w:pPr>
      <w:r>
        <w:rPr>
          <w:rFonts w:ascii="Verlag Book" w:hAnsi="Verlag Book"/>
          <w:color w:val="FF0000"/>
          <w:lang w:val="en-CA"/>
        </w:rPr>
        <w:t>Cc: Minister of Tourism, Culture and Sport</w:t>
      </w:r>
      <w:bookmarkStart w:id="0" w:name="_GoBack"/>
      <w:bookmarkEnd w:id="0"/>
    </w:p>
    <w:p w:rsidR="0058301F" w:rsidRPr="00FB293E" w:rsidRDefault="00F436FB" w:rsidP="0058301F">
      <w:pPr>
        <w:ind w:left="-426" w:right="-164"/>
        <w:rPr>
          <w:rFonts w:ascii="Verlag Book" w:hAnsi="Verlag Book"/>
          <w:color w:val="FF0000"/>
          <w:lang w:val="en-CA"/>
        </w:rPr>
      </w:pPr>
      <w:r>
        <w:rPr>
          <w:rFonts w:ascii="Verlag Book" w:hAnsi="Verlag Book"/>
          <w:color w:val="FF0000"/>
          <w:lang w:val="en-CA"/>
        </w:rPr>
        <w:t>cc: Ontario Museum Association</w:t>
      </w:r>
    </w:p>
    <w:sectPr w:rsidR="0058301F" w:rsidRPr="00FB293E" w:rsidSect="0058301F">
      <w:headerReference w:type="default" r:id="rId7"/>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FB" w:rsidRDefault="00F436FB" w:rsidP="00F436FB">
      <w:r>
        <w:separator/>
      </w:r>
    </w:p>
  </w:endnote>
  <w:endnote w:type="continuationSeparator" w:id="0">
    <w:p w:rsidR="00F436FB" w:rsidRDefault="00F436FB" w:rsidP="00F4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lag Book">
    <w:panose1 w:val="00000000000000000000"/>
    <w:charset w:val="00"/>
    <w:family w:val="auto"/>
    <w:pitch w:val="variable"/>
    <w:sig w:usb0="A000007F" w:usb1="0000006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FB" w:rsidRDefault="00F436FB" w:rsidP="00F436FB">
      <w:r>
        <w:separator/>
      </w:r>
    </w:p>
  </w:footnote>
  <w:footnote w:type="continuationSeparator" w:id="0">
    <w:p w:rsidR="00F436FB" w:rsidRDefault="00F436FB" w:rsidP="00F4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FB" w:rsidRPr="00F436FB" w:rsidRDefault="00F436FB" w:rsidP="001D741A">
    <w:pPr>
      <w:pStyle w:val="Header"/>
      <w:ind w:left="-426"/>
      <w:rPr>
        <w:color w:val="FF0000"/>
        <w:lang w:val="en-CA"/>
      </w:rPr>
    </w:pPr>
    <w:r w:rsidRPr="00F436FB">
      <w:rPr>
        <w:color w:val="FF0000"/>
        <w:lang w:val="en-CA"/>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B6"/>
    <w:rsid w:val="001D741A"/>
    <w:rsid w:val="00484EB6"/>
    <w:rsid w:val="0058301F"/>
    <w:rsid w:val="008637D2"/>
    <w:rsid w:val="009F1597"/>
    <w:rsid w:val="00AA35B7"/>
    <w:rsid w:val="00F436FB"/>
    <w:rsid w:val="00FB2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FB"/>
    <w:pPr>
      <w:tabs>
        <w:tab w:val="center" w:pos="4680"/>
        <w:tab w:val="right" w:pos="9360"/>
      </w:tabs>
    </w:pPr>
  </w:style>
  <w:style w:type="character" w:customStyle="1" w:styleId="HeaderChar">
    <w:name w:val="Header Char"/>
    <w:basedOn w:val="DefaultParagraphFont"/>
    <w:link w:val="Header"/>
    <w:uiPriority w:val="99"/>
    <w:rsid w:val="00F436FB"/>
    <w:rPr>
      <w:lang w:val="en-US"/>
    </w:rPr>
  </w:style>
  <w:style w:type="paragraph" w:styleId="Footer">
    <w:name w:val="footer"/>
    <w:basedOn w:val="Normal"/>
    <w:link w:val="FooterChar"/>
    <w:uiPriority w:val="99"/>
    <w:unhideWhenUsed/>
    <w:rsid w:val="00F436FB"/>
    <w:pPr>
      <w:tabs>
        <w:tab w:val="center" w:pos="4680"/>
        <w:tab w:val="right" w:pos="9360"/>
      </w:tabs>
    </w:pPr>
  </w:style>
  <w:style w:type="character" w:customStyle="1" w:styleId="FooterChar">
    <w:name w:val="Footer Char"/>
    <w:basedOn w:val="DefaultParagraphFont"/>
    <w:link w:val="Footer"/>
    <w:uiPriority w:val="99"/>
    <w:rsid w:val="00F436F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FB"/>
    <w:pPr>
      <w:tabs>
        <w:tab w:val="center" w:pos="4680"/>
        <w:tab w:val="right" w:pos="9360"/>
      </w:tabs>
    </w:pPr>
  </w:style>
  <w:style w:type="character" w:customStyle="1" w:styleId="HeaderChar">
    <w:name w:val="Header Char"/>
    <w:basedOn w:val="DefaultParagraphFont"/>
    <w:link w:val="Header"/>
    <w:uiPriority w:val="99"/>
    <w:rsid w:val="00F436FB"/>
    <w:rPr>
      <w:lang w:val="en-US"/>
    </w:rPr>
  </w:style>
  <w:style w:type="paragraph" w:styleId="Footer">
    <w:name w:val="footer"/>
    <w:basedOn w:val="Normal"/>
    <w:link w:val="FooterChar"/>
    <w:uiPriority w:val="99"/>
    <w:unhideWhenUsed/>
    <w:rsid w:val="00F436FB"/>
    <w:pPr>
      <w:tabs>
        <w:tab w:val="center" w:pos="4680"/>
        <w:tab w:val="right" w:pos="9360"/>
      </w:tabs>
    </w:pPr>
  </w:style>
  <w:style w:type="character" w:customStyle="1" w:styleId="FooterChar">
    <w:name w:val="Footer Char"/>
    <w:basedOn w:val="DefaultParagraphFont"/>
    <w:link w:val="Footer"/>
    <w:uiPriority w:val="99"/>
    <w:rsid w:val="00F436F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Tennier-Stuart</dc:creator>
  <cp:lastModifiedBy>Emma Tennier-Stuart</cp:lastModifiedBy>
  <cp:revision>6</cp:revision>
  <dcterms:created xsi:type="dcterms:W3CDTF">2018-01-15T21:55:00Z</dcterms:created>
  <dcterms:modified xsi:type="dcterms:W3CDTF">2018-01-18T15:18:00Z</dcterms:modified>
</cp:coreProperties>
</file>